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4F72">
        <w:tc>
          <w:tcPr>
            <w:tcW w:w="4677" w:type="dxa"/>
            <w:tcBorders>
              <w:top w:val="nil"/>
              <w:left w:val="nil"/>
              <w:bottom w:val="nil"/>
              <w:right w:val="nil"/>
            </w:tcBorders>
          </w:tcPr>
          <w:p w:rsidR="00AE4F72" w:rsidRDefault="00AE4F72">
            <w:pPr>
              <w:pStyle w:val="ConsPlusNormal"/>
            </w:pPr>
            <w:bookmarkStart w:id="0" w:name="_GoBack"/>
            <w:bookmarkEnd w:id="0"/>
            <w:r>
              <w:t>31 мая 1996 года</w:t>
            </w:r>
          </w:p>
        </w:tc>
        <w:tc>
          <w:tcPr>
            <w:tcW w:w="4677" w:type="dxa"/>
            <w:tcBorders>
              <w:top w:val="nil"/>
              <w:left w:val="nil"/>
              <w:bottom w:val="nil"/>
              <w:right w:val="nil"/>
            </w:tcBorders>
          </w:tcPr>
          <w:p w:rsidR="00AE4F72" w:rsidRDefault="00AE4F72">
            <w:pPr>
              <w:pStyle w:val="ConsPlusNormal"/>
              <w:jc w:val="right"/>
            </w:pPr>
            <w:r>
              <w:t>N 61-ФЗ</w:t>
            </w:r>
          </w:p>
        </w:tc>
      </w:tr>
    </w:tbl>
    <w:p w:rsidR="00AE4F72" w:rsidRDefault="00AE4F72">
      <w:pPr>
        <w:pStyle w:val="ConsPlusNormal"/>
        <w:pBdr>
          <w:top w:val="single" w:sz="6" w:space="0" w:color="auto"/>
        </w:pBdr>
        <w:spacing w:before="100" w:after="100"/>
        <w:jc w:val="both"/>
        <w:rPr>
          <w:sz w:val="2"/>
          <w:szCs w:val="2"/>
        </w:rPr>
      </w:pPr>
    </w:p>
    <w:p w:rsidR="00AE4F72" w:rsidRDefault="00AE4F72">
      <w:pPr>
        <w:pStyle w:val="ConsPlusNormal"/>
      </w:pPr>
    </w:p>
    <w:p w:rsidR="00AE4F72" w:rsidRDefault="00AE4F72">
      <w:pPr>
        <w:pStyle w:val="ConsPlusTitle"/>
        <w:jc w:val="center"/>
      </w:pPr>
      <w:r>
        <w:t>РОССИЙСКАЯ ФЕДЕРАЦИЯ</w:t>
      </w:r>
    </w:p>
    <w:p w:rsidR="00AE4F72" w:rsidRDefault="00AE4F72">
      <w:pPr>
        <w:pStyle w:val="ConsPlusTitle"/>
        <w:jc w:val="center"/>
      </w:pPr>
    </w:p>
    <w:p w:rsidR="00AE4F72" w:rsidRDefault="00AE4F72">
      <w:pPr>
        <w:pStyle w:val="ConsPlusTitle"/>
        <w:jc w:val="center"/>
      </w:pPr>
      <w:r>
        <w:t>ФЕДЕРАЛЬНЫЙ ЗАКОН</w:t>
      </w:r>
    </w:p>
    <w:p w:rsidR="00AE4F72" w:rsidRDefault="00AE4F72">
      <w:pPr>
        <w:pStyle w:val="ConsPlusTitle"/>
        <w:jc w:val="center"/>
      </w:pPr>
    </w:p>
    <w:p w:rsidR="00AE4F72" w:rsidRDefault="00AE4F72">
      <w:pPr>
        <w:pStyle w:val="ConsPlusTitle"/>
        <w:jc w:val="center"/>
      </w:pPr>
      <w:r>
        <w:t>ОБ ОБОРОНЕ</w:t>
      </w:r>
    </w:p>
    <w:p w:rsidR="00AE4F72" w:rsidRDefault="00AE4F72">
      <w:pPr>
        <w:pStyle w:val="ConsPlusNormal"/>
      </w:pPr>
    </w:p>
    <w:p w:rsidR="00AE4F72" w:rsidRDefault="00AE4F72">
      <w:pPr>
        <w:pStyle w:val="ConsPlusNormal"/>
        <w:jc w:val="right"/>
      </w:pPr>
      <w:proofErr w:type="gramStart"/>
      <w:r>
        <w:t>Принят</w:t>
      </w:r>
      <w:proofErr w:type="gramEnd"/>
    </w:p>
    <w:p w:rsidR="00AE4F72" w:rsidRDefault="00AE4F72">
      <w:pPr>
        <w:pStyle w:val="ConsPlusNormal"/>
        <w:jc w:val="right"/>
      </w:pPr>
      <w:r>
        <w:t>Государственной Думой</w:t>
      </w:r>
    </w:p>
    <w:p w:rsidR="00AE4F72" w:rsidRDefault="00AE4F72">
      <w:pPr>
        <w:pStyle w:val="ConsPlusNormal"/>
        <w:jc w:val="right"/>
      </w:pPr>
      <w:r>
        <w:t>24 апреля 1996 года</w:t>
      </w:r>
    </w:p>
    <w:p w:rsidR="00AE4F72" w:rsidRDefault="00AE4F72">
      <w:pPr>
        <w:pStyle w:val="ConsPlusNormal"/>
        <w:jc w:val="right"/>
      </w:pPr>
    </w:p>
    <w:p w:rsidR="00AE4F72" w:rsidRDefault="00AE4F72">
      <w:pPr>
        <w:pStyle w:val="ConsPlusNormal"/>
        <w:jc w:val="right"/>
      </w:pPr>
      <w:r>
        <w:t>Одобрен</w:t>
      </w:r>
    </w:p>
    <w:p w:rsidR="00AE4F72" w:rsidRDefault="00AE4F72">
      <w:pPr>
        <w:pStyle w:val="ConsPlusNormal"/>
        <w:jc w:val="right"/>
      </w:pPr>
      <w:r>
        <w:t>Советом Федерации</w:t>
      </w:r>
    </w:p>
    <w:p w:rsidR="00AE4F72" w:rsidRDefault="00AE4F72">
      <w:pPr>
        <w:pStyle w:val="ConsPlusNormal"/>
        <w:jc w:val="right"/>
      </w:pPr>
      <w:r>
        <w:t>15 мая 1996 года</w:t>
      </w:r>
    </w:p>
    <w:p w:rsidR="00AE4F72" w:rsidRDefault="00AE4F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4F72">
        <w:trPr>
          <w:jc w:val="center"/>
        </w:trPr>
        <w:tc>
          <w:tcPr>
            <w:tcW w:w="9294" w:type="dxa"/>
            <w:tcBorders>
              <w:top w:val="nil"/>
              <w:left w:val="single" w:sz="24" w:space="0" w:color="CED3F1"/>
              <w:bottom w:val="nil"/>
              <w:right w:val="single" w:sz="24" w:space="0" w:color="F4F3F8"/>
            </w:tcBorders>
            <w:shd w:val="clear" w:color="auto" w:fill="F4F3F8"/>
          </w:tcPr>
          <w:p w:rsidR="00AE4F72" w:rsidRDefault="00AE4F72">
            <w:pPr>
              <w:pStyle w:val="ConsPlusNormal"/>
              <w:jc w:val="center"/>
            </w:pPr>
            <w:r>
              <w:rPr>
                <w:color w:val="392C69"/>
              </w:rPr>
              <w:t>Список изменяющих документов</w:t>
            </w:r>
          </w:p>
          <w:p w:rsidR="00AE4F72" w:rsidRDefault="00AE4F72">
            <w:pPr>
              <w:pStyle w:val="ConsPlusNormal"/>
              <w:jc w:val="center"/>
            </w:pPr>
            <w:proofErr w:type="gramStart"/>
            <w:r>
              <w:rPr>
                <w:color w:val="392C69"/>
              </w:rPr>
              <w:t xml:space="preserve">(в ред. Федеральных законов от 30.12.1999 </w:t>
            </w:r>
            <w:hyperlink r:id="rId5" w:history="1">
              <w:r>
                <w:rPr>
                  <w:color w:val="0000FF"/>
                </w:rPr>
                <w:t>N 223-ФЗ</w:t>
              </w:r>
            </w:hyperlink>
            <w:r>
              <w:rPr>
                <w:color w:val="392C69"/>
              </w:rPr>
              <w:t>,</w:t>
            </w:r>
            <w:proofErr w:type="gramEnd"/>
          </w:p>
          <w:p w:rsidR="00AE4F72" w:rsidRDefault="00AE4F72">
            <w:pPr>
              <w:pStyle w:val="ConsPlusNormal"/>
              <w:jc w:val="center"/>
            </w:pPr>
            <w:r>
              <w:rPr>
                <w:color w:val="392C69"/>
              </w:rPr>
              <w:t xml:space="preserve">от 30.06.2003 </w:t>
            </w:r>
            <w:hyperlink r:id="rId6" w:history="1">
              <w:r>
                <w:rPr>
                  <w:color w:val="0000FF"/>
                </w:rPr>
                <w:t>N 86-ФЗ</w:t>
              </w:r>
            </w:hyperlink>
            <w:r>
              <w:rPr>
                <w:color w:val="392C69"/>
              </w:rPr>
              <w:t xml:space="preserve">, от 11.11.2003 </w:t>
            </w:r>
            <w:hyperlink r:id="rId7" w:history="1">
              <w:r>
                <w:rPr>
                  <w:color w:val="0000FF"/>
                </w:rPr>
                <w:t>N 141-ФЗ</w:t>
              </w:r>
            </w:hyperlink>
            <w:r>
              <w:rPr>
                <w:color w:val="392C69"/>
              </w:rPr>
              <w:t xml:space="preserve">, от 29.06.2004 </w:t>
            </w:r>
            <w:hyperlink r:id="rId8" w:history="1">
              <w:r>
                <w:rPr>
                  <w:color w:val="0000FF"/>
                </w:rPr>
                <w:t>N 58-ФЗ</w:t>
              </w:r>
            </w:hyperlink>
            <w:r>
              <w:rPr>
                <w:color w:val="392C69"/>
              </w:rPr>
              <w:t>,</w:t>
            </w:r>
          </w:p>
          <w:p w:rsidR="00AE4F72" w:rsidRDefault="00AE4F72">
            <w:pPr>
              <w:pStyle w:val="ConsPlusNormal"/>
              <w:jc w:val="center"/>
            </w:pPr>
            <w:r>
              <w:rPr>
                <w:color w:val="392C69"/>
              </w:rPr>
              <w:t xml:space="preserve">от 22.08.2004 </w:t>
            </w:r>
            <w:hyperlink r:id="rId9" w:history="1">
              <w:r>
                <w:rPr>
                  <w:color w:val="0000FF"/>
                </w:rPr>
                <w:t>N 122-ФЗ</w:t>
              </w:r>
            </w:hyperlink>
            <w:r>
              <w:rPr>
                <w:color w:val="392C69"/>
              </w:rPr>
              <w:t xml:space="preserve"> (ред. 29.12.2004), от 07.03.2005 </w:t>
            </w:r>
            <w:hyperlink r:id="rId10" w:history="1">
              <w:r>
                <w:rPr>
                  <w:color w:val="0000FF"/>
                </w:rPr>
                <w:t>N 15-ФЗ</w:t>
              </w:r>
            </w:hyperlink>
            <w:r>
              <w:rPr>
                <w:color w:val="392C69"/>
              </w:rPr>
              <w:t>,</w:t>
            </w:r>
          </w:p>
          <w:p w:rsidR="00AE4F72" w:rsidRDefault="00AE4F72">
            <w:pPr>
              <w:pStyle w:val="ConsPlusNormal"/>
              <w:jc w:val="center"/>
            </w:pPr>
            <w:r>
              <w:rPr>
                <w:color w:val="392C69"/>
              </w:rPr>
              <w:t xml:space="preserve">от 04.04.2005 </w:t>
            </w:r>
            <w:hyperlink r:id="rId11" w:history="1">
              <w:r>
                <w:rPr>
                  <w:color w:val="0000FF"/>
                </w:rPr>
                <w:t>N 31-ФЗ</w:t>
              </w:r>
            </w:hyperlink>
            <w:r>
              <w:rPr>
                <w:color w:val="392C69"/>
              </w:rPr>
              <w:t xml:space="preserve">, от 26.12.2005 </w:t>
            </w:r>
            <w:hyperlink r:id="rId12" w:history="1">
              <w:r>
                <w:rPr>
                  <w:color w:val="0000FF"/>
                </w:rPr>
                <w:t>N 185-ФЗ</w:t>
              </w:r>
            </w:hyperlink>
            <w:r>
              <w:rPr>
                <w:color w:val="392C69"/>
              </w:rPr>
              <w:t xml:space="preserve">, от 03.07.2006 </w:t>
            </w:r>
            <w:hyperlink r:id="rId13" w:history="1">
              <w:r>
                <w:rPr>
                  <w:color w:val="0000FF"/>
                </w:rPr>
                <w:t>N 96-ФЗ</w:t>
              </w:r>
            </w:hyperlink>
            <w:r>
              <w:rPr>
                <w:color w:val="392C69"/>
              </w:rPr>
              <w:t>,</w:t>
            </w:r>
          </w:p>
          <w:p w:rsidR="00AE4F72" w:rsidRDefault="00AE4F72">
            <w:pPr>
              <w:pStyle w:val="ConsPlusNormal"/>
              <w:jc w:val="center"/>
            </w:pPr>
            <w:r>
              <w:rPr>
                <w:color w:val="392C69"/>
              </w:rPr>
              <w:t xml:space="preserve">от 06.07.2006 </w:t>
            </w:r>
            <w:hyperlink r:id="rId14" w:history="1">
              <w:r>
                <w:rPr>
                  <w:color w:val="0000FF"/>
                </w:rPr>
                <w:t>N 105-ФЗ</w:t>
              </w:r>
            </w:hyperlink>
            <w:r>
              <w:rPr>
                <w:color w:val="392C69"/>
              </w:rPr>
              <w:t xml:space="preserve">, от 04.12.2006 </w:t>
            </w:r>
            <w:hyperlink r:id="rId15" w:history="1">
              <w:r>
                <w:rPr>
                  <w:color w:val="0000FF"/>
                </w:rPr>
                <w:t>N 201-ФЗ</w:t>
              </w:r>
            </w:hyperlink>
            <w:r>
              <w:rPr>
                <w:color w:val="392C69"/>
              </w:rPr>
              <w:t xml:space="preserve">, от 19.06.2007 </w:t>
            </w:r>
            <w:hyperlink r:id="rId16" w:history="1">
              <w:r>
                <w:rPr>
                  <w:color w:val="0000FF"/>
                </w:rPr>
                <w:t>N 103-ФЗ</w:t>
              </w:r>
            </w:hyperlink>
            <w:r>
              <w:rPr>
                <w:color w:val="392C69"/>
              </w:rPr>
              <w:t>,</w:t>
            </w:r>
          </w:p>
          <w:p w:rsidR="00AE4F72" w:rsidRDefault="00AE4F72">
            <w:pPr>
              <w:pStyle w:val="ConsPlusNormal"/>
              <w:jc w:val="center"/>
            </w:pPr>
            <w:r>
              <w:rPr>
                <w:color w:val="392C69"/>
              </w:rPr>
              <w:t xml:space="preserve">от 26.06.2007 </w:t>
            </w:r>
            <w:hyperlink r:id="rId17" w:history="1">
              <w:r>
                <w:rPr>
                  <w:color w:val="0000FF"/>
                </w:rPr>
                <w:t>N 118-ФЗ</w:t>
              </w:r>
            </w:hyperlink>
            <w:r>
              <w:rPr>
                <w:color w:val="392C69"/>
              </w:rPr>
              <w:t xml:space="preserve">, от 14.07.2008 </w:t>
            </w:r>
            <w:hyperlink r:id="rId18" w:history="1">
              <w:r>
                <w:rPr>
                  <w:color w:val="0000FF"/>
                </w:rPr>
                <w:t>N 118-ФЗ</w:t>
              </w:r>
            </w:hyperlink>
            <w:r>
              <w:rPr>
                <w:color w:val="392C69"/>
              </w:rPr>
              <w:t xml:space="preserve">, от 23.07.2008 </w:t>
            </w:r>
            <w:hyperlink r:id="rId19" w:history="1">
              <w:r>
                <w:rPr>
                  <w:color w:val="0000FF"/>
                </w:rPr>
                <w:t>N 160-ФЗ</w:t>
              </w:r>
            </w:hyperlink>
            <w:r>
              <w:rPr>
                <w:color w:val="392C69"/>
              </w:rPr>
              <w:t>,</w:t>
            </w:r>
          </w:p>
          <w:p w:rsidR="00AE4F72" w:rsidRDefault="00AE4F72">
            <w:pPr>
              <w:pStyle w:val="ConsPlusNormal"/>
              <w:jc w:val="center"/>
            </w:pPr>
            <w:r>
              <w:rPr>
                <w:color w:val="392C69"/>
              </w:rPr>
              <w:t xml:space="preserve">от 09.04.2009 </w:t>
            </w:r>
            <w:hyperlink r:id="rId20" w:history="1">
              <w:r>
                <w:rPr>
                  <w:color w:val="0000FF"/>
                </w:rPr>
                <w:t>N 57-ФЗ</w:t>
              </w:r>
            </w:hyperlink>
            <w:r>
              <w:rPr>
                <w:color w:val="392C69"/>
              </w:rPr>
              <w:t xml:space="preserve">, от 09.11.2009 </w:t>
            </w:r>
            <w:hyperlink r:id="rId21" w:history="1">
              <w:r>
                <w:rPr>
                  <w:color w:val="0000FF"/>
                </w:rPr>
                <w:t>N 252-ФЗ</w:t>
              </w:r>
            </w:hyperlink>
            <w:r>
              <w:rPr>
                <w:color w:val="392C69"/>
              </w:rPr>
              <w:t xml:space="preserve">, от 05.05.2010 </w:t>
            </w:r>
            <w:hyperlink r:id="rId22" w:history="1">
              <w:r>
                <w:rPr>
                  <w:color w:val="0000FF"/>
                </w:rPr>
                <w:t>N 75-ФЗ</w:t>
              </w:r>
            </w:hyperlink>
            <w:r>
              <w:rPr>
                <w:color w:val="392C69"/>
              </w:rPr>
              <w:t>,</w:t>
            </w:r>
          </w:p>
          <w:p w:rsidR="00AE4F72" w:rsidRDefault="00AE4F72">
            <w:pPr>
              <w:pStyle w:val="ConsPlusNormal"/>
              <w:jc w:val="center"/>
            </w:pPr>
            <w:r>
              <w:rPr>
                <w:color w:val="392C69"/>
              </w:rPr>
              <w:t xml:space="preserve">от 08.05.2010 </w:t>
            </w:r>
            <w:hyperlink r:id="rId23" w:history="1">
              <w:r>
                <w:rPr>
                  <w:color w:val="0000FF"/>
                </w:rPr>
                <w:t>N 83-ФЗ</w:t>
              </w:r>
            </w:hyperlink>
            <w:r>
              <w:rPr>
                <w:color w:val="392C69"/>
              </w:rPr>
              <w:t xml:space="preserve">, от 27.07.2010 </w:t>
            </w:r>
            <w:hyperlink r:id="rId24" w:history="1">
              <w:r>
                <w:rPr>
                  <w:color w:val="0000FF"/>
                </w:rPr>
                <w:t>N 223-ФЗ</w:t>
              </w:r>
            </w:hyperlink>
            <w:r>
              <w:rPr>
                <w:color w:val="392C69"/>
              </w:rPr>
              <w:t xml:space="preserve">, от 23.12.2010 </w:t>
            </w:r>
            <w:hyperlink r:id="rId25" w:history="1">
              <w:r>
                <w:rPr>
                  <w:color w:val="0000FF"/>
                </w:rPr>
                <w:t>N 377-ФЗ</w:t>
              </w:r>
            </w:hyperlink>
            <w:r>
              <w:rPr>
                <w:color w:val="392C69"/>
              </w:rPr>
              <w:t>,</w:t>
            </w:r>
          </w:p>
          <w:p w:rsidR="00AE4F72" w:rsidRDefault="00AE4F72">
            <w:pPr>
              <w:pStyle w:val="ConsPlusNormal"/>
              <w:jc w:val="center"/>
            </w:pPr>
            <w:r>
              <w:rPr>
                <w:color w:val="392C69"/>
              </w:rPr>
              <w:t xml:space="preserve">от 05.04.2011 </w:t>
            </w:r>
            <w:hyperlink r:id="rId26" w:history="1">
              <w:r>
                <w:rPr>
                  <w:color w:val="0000FF"/>
                </w:rPr>
                <w:t>N 46-ФЗ</w:t>
              </w:r>
            </w:hyperlink>
            <w:r>
              <w:rPr>
                <w:color w:val="392C69"/>
              </w:rPr>
              <w:t xml:space="preserve">, от 08.12.2011 </w:t>
            </w:r>
            <w:hyperlink r:id="rId27" w:history="1">
              <w:r>
                <w:rPr>
                  <w:color w:val="0000FF"/>
                </w:rPr>
                <w:t>N 424-ФЗ</w:t>
              </w:r>
            </w:hyperlink>
            <w:r>
              <w:rPr>
                <w:color w:val="392C69"/>
              </w:rPr>
              <w:t xml:space="preserve">, от 25.12.2012 </w:t>
            </w:r>
            <w:hyperlink r:id="rId28" w:history="1">
              <w:r>
                <w:rPr>
                  <w:color w:val="0000FF"/>
                </w:rPr>
                <w:t>N 261-ФЗ</w:t>
              </w:r>
            </w:hyperlink>
            <w:r>
              <w:rPr>
                <w:color w:val="392C69"/>
              </w:rPr>
              <w:t>,</w:t>
            </w:r>
          </w:p>
          <w:p w:rsidR="00AE4F72" w:rsidRDefault="00AE4F72">
            <w:pPr>
              <w:pStyle w:val="ConsPlusNormal"/>
              <w:jc w:val="center"/>
            </w:pPr>
            <w:r>
              <w:rPr>
                <w:color w:val="392C69"/>
              </w:rPr>
              <w:t xml:space="preserve">от 30.12.2012 </w:t>
            </w:r>
            <w:hyperlink r:id="rId29" w:history="1">
              <w:r>
                <w:rPr>
                  <w:color w:val="0000FF"/>
                </w:rPr>
                <w:t>N 288-ФЗ</w:t>
              </w:r>
            </w:hyperlink>
            <w:r>
              <w:rPr>
                <w:color w:val="392C69"/>
              </w:rPr>
              <w:t xml:space="preserve">, от 05.04.2013 </w:t>
            </w:r>
            <w:hyperlink r:id="rId30" w:history="1">
              <w:r>
                <w:rPr>
                  <w:color w:val="0000FF"/>
                </w:rPr>
                <w:t>N 55-ФЗ</w:t>
              </w:r>
            </w:hyperlink>
            <w:r>
              <w:rPr>
                <w:color w:val="392C69"/>
              </w:rPr>
              <w:t xml:space="preserve">, от 02.07.2013 </w:t>
            </w:r>
            <w:hyperlink r:id="rId31" w:history="1">
              <w:r>
                <w:rPr>
                  <w:color w:val="0000FF"/>
                </w:rPr>
                <w:t>N 185-ФЗ</w:t>
              </w:r>
            </w:hyperlink>
            <w:r>
              <w:rPr>
                <w:color w:val="392C69"/>
              </w:rPr>
              <w:t>,</w:t>
            </w:r>
          </w:p>
          <w:p w:rsidR="00AE4F72" w:rsidRDefault="00AE4F72">
            <w:pPr>
              <w:pStyle w:val="ConsPlusNormal"/>
              <w:jc w:val="center"/>
            </w:pPr>
            <w:r>
              <w:rPr>
                <w:color w:val="392C69"/>
              </w:rPr>
              <w:t xml:space="preserve">от 03.02.2014 </w:t>
            </w:r>
            <w:hyperlink r:id="rId32" w:history="1">
              <w:r>
                <w:rPr>
                  <w:color w:val="0000FF"/>
                </w:rPr>
                <w:t>N 7-ФЗ</w:t>
              </w:r>
            </w:hyperlink>
            <w:r>
              <w:rPr>
                <w:color w:val="392C69"/>
              </w:rPr>
              <w:t xml:space="preserve">, от 04.06.2014 </w:t>
            </w:r>
            <w:hyperlink r:id="rId33" w:history="1">
              <w:r>
                <w:rPr>
                  <w:color w:val="0000FF"/>
                </w:rPr>
                <w:t>N 145-ФЗ</w:t>
              </w:r>
            </w:hyperlink>
            <w:r>
              <w:rPr>
                <w:color w:val="392C69"/>
              </w:rPr>
              <w:t xml:space="preserve">, от 12.02.2015 </w:t>
            </w:r>
            <w:hyperlink r:id="rId34" w:history="1">
              <w:r>
                <w:rPr>
                  <w:color w:val="0000FF"/>
                </w:rPr>
                <w:t>N 13-ФЗ</w:t>
              </w:r>
            </w:hyperlink>
            <w:r>
              <w:rPr>
                <w:color w:val="392C69"/>
              </w:rPr>
              <w:t>,</w:t>
            </w:r>
          </w:p>
          <w:p w:rsidR="00AE4F72" w:rsidRDefault="00AE4F72">
            <w:pPr>
              <w:pStyle w:val="ConsPlusNormal"/>
              <w:jc w:val="center"/>
            </w:pPr>
            <w:r>
              <w:rPr>
                <w:color w:val="392C69"/>
              </w:rPr>
              <w:t xml:space="preserve">от 30.12.2015 </w:t>
            </w:r>
            <w:hyperlink r:id="rId35" w:history="1">
              <w:r>
                <w:rPr>
                  <w:color w:val="0000FF"/>
                </w:rPr>
                <w:t>N 460-ФЗ</w:t>
              </w:r>
            </w:hyperlink>
            <w:r>
              <w:rPr>
                <w:color w:val="392C69"/>
              </w:rPr>
              <w:t xml:space="preserve">, от 01.05.2016 </w:t>
            </w:r>
            <w:hyperlink r:id="rId36" w:history="1">
              <w:r>
                <w:rPr>
                  <w:color w:val="0000FF"/>
                </w:rPr>
                <w:t>N 123-ФЗ</w:t>
              </w:r>
            </w:hyperlink>
            <w:r>
              <w:rPr>
                <w:color w:val="392C69"/>
              </w:rPr>
              <w:t xml:space="preserve">, от 03.07.2016 </w:t>
            </w:r>
            <w:hyperlink r:id="rId37" w:history="1">
              <w:r>
                <w:rPr>
                  <w:color w:val="0000FF"/>
                </w:rPr>
                <w:t>N 227-ФЗ</w:t>
              </w:r>
            </w:hyperlink>
            <w:r>
              <w:rPr>
                <w:color w:val="392C69"/>
              </w:rPr>
              <w:t>,</w:t>
            </w:r>
          </w:p>
          <w:p w:rsidR="00AE4F72" w:rsidRDefault="00AE4F72">
            <w:pPr>
              <w:pStyle w:val="ConsPlusNormal"/>
              <w:jc w:val="center"/>
            </w:pPr>
            <w:r>
              <w:rPr>
                <w:color w:val="392C69"/>
              </w:rPr>
              <w:t xml:space="preserve">от 03.07.2016 </w:t>
            </w:r>
            <w:hyperlink r:id="rId38" w:history="1">
              <w:r>
                <w:rPr>
                  <w:color w:val="0000FF"/>
                </w:rPr>
                <w:t>N 259-ФЗ</w:t>
              </w:r>
            </w:hyperlink>
            <w:r>
              <w:rPr>
                <w:color w:val="392C69"/>
              </w:rPr>
              <w:t xml:space="preserve">, от 26.07.2017 </w:t>
            </w:r>
            <w:hyperlink r:id="rId39" w:history="1">
              <w:r>
                <w:rPr>
                  <w:color w:val="0000FF"/>
                </w:rPr>
                <w:t>N 195-ФЗ</w:t>
              </w:r>
            </w:hyperlink>
            <w:r>
              <w:rPr>
                <w:color w:val="392C69"/>
              </w:rPr>
              <w:t>)</w:t>
            </w:r>
          </w:p>
        </w:tc>
      </w:tr>
    </w:tbl>
    <w:p w:rsidR="00AE4F72" w:rsidRDefault="00AE4F72">
      <w:pPr>
        <w:pStyle w:val="ConsPlusNormal"/>
        <w:jc w:val="center"/>
      </w:pPr>
    </w:p>
    <w:p w:rsidR="00AE4F72" w:rsidRDefault="00AE4F72">
      <w:pPr>
        <w:pStyle w:val="ConsPlusNormal"/>
        <w:ind w:firstLine="540"/>
        <w:jc w:val="both"/>
      </w:pPr>
      <w:proofErr w:type="gramStart"/>
      <w: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w:t>
      </w:r>
      <w:proofErr w:type="gramEnd"/>
      <w:r>
        <w:t xml:space="preserve"> обороны.</w:t>
      </w:r>
    </w:p>
    <w:p w:rsidR="00AE4F72" w:rsidRDefault="00AE4F72">
      <w:pPr>
        <w:pStyle w:val="ConsPlusNormal"/>
        <w:jc w:val="both"/>
      </w:pPr>
      <w:r>
        <w:t xml:space="preserve">(в ред. Федерального </w:t>
      </w:r>
      <w:hyperlink r:id="rId40" w:history="1">
        <w:r>
          <w:rPr>
            <w:color w:val="0000FF"/>
          </w:rPr>
          <w:t>закона</w:t>
        </w:r>
      </w:hyperlink>
      <w:r>
        <w:t xml:space="preserve"> от 05.04.2013 N 55-ФЗ)</w:t>
      </w:r>
    </w:p>
    <w:p w:rsidR="00AE4F72" w:rsidRDefault="00AE4F72">
      <w:pPr>
        <w:pStyle w:val="ConsPlusNormal"/>
      </w:pPr>
    </w:p>
    <w:p w:rsidR="00AE4F72" w:rsidRDefault="00AE4F72">
      <w:pPr>
        <w:pStyle w:val="ConsPlusTitle"/>
        <w:jc w:val="center"/>
        <w:outlineLvl w:val="0"/>
      </w:pPr>
      <w:r>
        <w:t>Раздел I. ОСНОВЫ И ОРГАНИЗАЦИЯ ОБОРОНЫ</w:t>
      </w:r>
    </w:p>
    <w:p w:rsidR="00AE4F72" w:rsidRDefault="00AE4F72">
      <w:pPr>
        <w:pStyle w:val="ConsPlusNormal"/>
      </w:pPr>
    </w:p>
    <w:p w:rsidR="00AE4F72" w:rsidRDefault="00AE4F72">
      <w:pPr>
        <w:pStyle w:val="ConsPlusTitle"/>
        <w:ind w:firstLine="540"/>
        <w:jc w:val="both"/>
        <w:outlineLvl w:val="1"/>
      </w:pPr>
      <w:r>
        <w:lastRenderedPageBreak/>
        <w:t>Статья 1. Основы обороны</w:t>
      </w:r>
    </w:p>
    <w:p w:rsidR="00AE4F72" w:rsidRDefault="00AE4F72">
      <w:pPr>
        <w:pStyle w:val="ConsPlusNormal"/>
      </w:pPr>
    </w:p>
    <w:p w:rsidR="00AE4F72" w:rsidRDefault="00AE4F72">
      <w:pPr>
        <w:pStyle w:val="ConsPlusNormal"/>
        <w:ind w:firstLine="540"/>
        <w:jc w:val="both"/>
      </w:pPr>
      <w: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AE4F72" w:rsidRDefault="00AE4F72">
      <w:pPr>
        <w:pStyle w:val="ConsPlusNormal"/>
        <w:spacing w:before="280"/>
        <w:ind w:firstLine="540"/>
        <w:jc w:val="both"/>
      </w:pPr>
      <w:r>
        <w:t xml:space="preserve">2. Оборона организуется и осуществляется в соответствии с </w:t>
      </w:r>
      <w:hyperlink r:id="rId41" w:history="1">
        <w:r>
          <w:rPr>
            <w:color w:val="0000FF"/>
          </w:rPr>
          <w:t>Конституцией</w:t>
        </w:r>
      </w:hyperlink>
      <w:r>
        <w:t xml:space="preserve">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AE4F72" w:rsidRDefault="00AE4F72">
      <w:pPr>
        <w:pStyle w:val="ConsPlusNormal"/>
        <w:spacing w:before="280"/>
        <w:ind w:firstLine="540"/>
        <w:jc w:val="both"/>
      </w:pPr>
      <w:r>
        <w:t xml:space="preserve">3. В целях обороны устанавливаются воинская обязанность граждан Российской Федерации и </w:t>
      </w:r>
      <w:hyperlink r:id="rId42" w:history="1">
        <w:r>
          <w:rPr>
            <w:color w:val="0000FF"/>
          </w:rPr>
          <w:t>военно-транспортная</w:t>
        </w:r>
      </w:hyperlink>
      <w: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rsidR="00AE4F72" w:rsidRDefault="00AE4F72">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05.04.2013 N 55-ФЗ)</w:t>
      </w:r>
    </w:p>
    <w:p w:rsidR="00AE4F72" w:rsidRDefault="00AE4F72">
      <w:pPr>
        <w:pStyle w:val="ConsPlusNormal"/>
        <w:spacing w:before="280"/>
        <w:ind w:firstLine="540"/>
        <w:jc w:val="both"/>
      </w:pPr>
      <w:r>
        <w:t>4. В целях обороны создаются Вооруженные Силы Российской Федерации.</w:t>
      </w:r>
    </w:p>
    <w:p w:rsidR="00AE4F72" w:rsidRDefault="00AE4F72">
      <w:pPr>
        <w:pStyle w:val="ConsPlusNormal"/>
        <w:spacing w:before="280"/>
        <w:ind w:firstLine="540"/>
        <w:jc w:val="both"/>
      </w:pPr>
      <w:r>
        <w:t>5. К обороне привлекаются войска национальной гвардии Российской Федерации (далее - другие войска).</w:t>
      </w:r>
    </w:p>
    <w:p w:rsidR="00AE4F72" w:rsidRDefault="00AE4F72">
      <w:pPr>
        <w:pStyle w:val="ConsPlusNormal"/>
        <w:jc w:val="both"/>
      </w:pPr>
      <w:r>
        <w:t>(</w:t>
      </w:r>
      <w:proofErr w:type="gramStart"/>
      <w:r>
        <w:t>п</w:t>
      </w:r>
      <w:proofErr w:type="gramEnd"/>
      <w:r>
        <w:t xml:space="preserve">. 5 в ред. Федерального </w:t>
      </w:r>
      <w:hyperlink r:id="rId44" w:history="1">
        <w:r>
          <w:rPr>
            <w:color w:val="0000FF"/>
          </w:rPr>
          <w:t>закона</w:t>
        </w:r>
      </w:hyperlink>
      <w:r>
        <w:t xml:space="preserve"> от 03.07.2016 N 227-ФЗ)</w:t>
      </w:r>
    </w:p>
    <w:p w:rsidR="00AE4F72" w:rsidRDefault="00AE4F72">
      <w:pPr>
        <w:pStyle w:val="ConsPlusNormal"/>
        <w:spacing w:before="280"/>
        <w:ind w:firstLine="540"/>
        <w:jc w:val="both"/>
      </w:pPr>
      <w:r>
        <w:t xml:space="preserve">6. </w:t>
      </w:r>
      <w:proofErr w:type="gramStart"/>
      <w:r>
        <w:t>Для выполнения отдельных задач в области обороны привлекаются инженерно-технические, дорожно-строительные воинские формирования при федеральных органах исполнительной власти и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w:t>
      </w:r>
      <w:proofErr w:type="gramEnd"/>
      <w:r>
        <w:t xml:space="preserve">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p>
    <w:p w:rsidR="00AE4F72" w:rsidRDefault="00AE4F72">
      <w:pPr>
        <w:pStyle w:val="ConsPlusNormal"/>
        <w:jc w:val="both"/>
      </w:pPr>
      <w:r>
        <w:t xml:space="preserve">(в ред. Федеральных законов от 27.07.2010 </w:t>
      </w:r>
      <w:hyperlink r:id="rId45" w:history="1">
        <w:r>
          <w:rPr>
            <w:color w:val="0000FF"/>
          </w:rPr>
          <w:t>N 223-ФЗ</w:t>
        </w:r>
      </w:hyperlink>
      <w:r>
        <w:t xml:space="preserve">, от 08.12.2011 </w:t>
      </w:r>
      <w:hyperlink r:id="rId46" w:history="1">
        <w:r>
          <w:rPr>
            <w:color w:val="0000FF"/>
          </w:rPr>
          <w:t>N 424-ФЗ</w:t>
        </w:r>
      </w:hyperlink>
      <w:r>
        <w:t xml:space="preserve">, от 04.06.2014 </w:t>
      </w:r>
      <w:hyperlink r:id="rId47" w:history="1">
        <w:r>
          <w:rPr>
            <w:color w:val="0000FF"/>
          </w:rPr>
          <w:t>N 145-ФЗ</w:t>
        </w:r>
      </w:hyperlink>
      <w:r>
        <w:t>)</w:t>
      </w:r>
    </w:p>
    <w:p w:rsidR="00AE4F72" w:rsidRDefault="00AE4F72">
      <w:pPr>
        <w:pStyle w:val="ConsPlusNormal"/>
        <w:spacing w:before="280"/>
        <w:ind w:firstLine="540"/>
        <w:jc w:val="both"/>
      </w:pPr>
      <w: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AE4F72" w:rsidRDefault="00AE4F72">
      <w:pPr>
        <w:pStyle w:val="ConsPlusNormal"/>
        <w:spacing w:before="280"/>
        <w:ind w:firstLine="540"/>
        <w:jc w:val="both"/>
      </w:pPr>
      <w:r>
        <w:lastRenderedPageBreak/>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rsidR="00AE4F72" w:rsidRDefault="00AE4F72">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05.04.2013 N 55-ФЗ)</w:t>
      </w:r>
    </w:p>
    <w:p w:rsidR="00AE4F72" w:rsidRDefault="00AE4F72">
      <w:pPr>
        <w:pStyle w:val="ConsPlusNormal"/>
        <w:spacing w:before="280"/>
        <w:ind w:firstLine="540"/>
        <w:jc w:val="both"/>
      </w:pPr>
      <w: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w:t>
      </w:r>
      <w:hyperlink r:id="rId49" w:history="1">
        <w:r>
          <w:rPr>
            <w:color w:val="0000FF"/>
          </w:rPr>
          <w:t>закону</w:t>
        </w:r>
      </w:hyperlink>
      <w:r>
        <w:t>.</w:t>
      </w:r>
    </w:p>
    <w:p w:rsidR="00AE4F72" w:rsidRDefault="00AE4F72">
      <w:pPr>
        <w:pStyle w:val="ConsPlusNormal"/>
        <w:jc w:val="both"/>
      </w:pPr>
      <w:r>
        <w:t xml:space="preserve">(в ред. Федерального </w:t>
      </w:r>
      <w:hyperlink r:id="rId50" w:history="1">
        <w:r>
          <w:rPr>
            <w:color w:val="0000FF"/>
          </w:rPr>
          <w:t>закона</w:t>
        </w:r>
      </w:hyperlink>
      <w:r>
        <w:t xml:space="preserve"> от 30.12.1999 N 223-ФЗ)</w:t>
      </w:r>
    </w:p>
    <w:p w:rsidR="00AE4F72" w:rsidRDefault="00AE4F72">
      <w:pPr>
        <w:pStyle w:val="ConsPlusNormal"/>
        <w:spacing w:before="280"/>
        <w:ind w:firstLine="540"/>
        <w:jc w:val="both"/>
      </w:pPr>
      <w: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rsidR="00AE4F72" w:rsidRDefault="00AE4F72">
      <w:pPr>
        <w:pStyle w:val="ConsPlusNormal"/>
        <w:jc w:val="both"/>
      </w:pPr>
      <w:r>
        <w:t xml:space="preserve">(в ред. Федеральных законов от 26.06.2007 </w:t>
      </w:r>
      <w:hyperlink r:id="rId51" w:history="1">
        <w:r>
          <w:rPr>
            <w:color w:val="0000FF"/>
          </w:rPr>
          <w:t>N 118-ФЗ</w:t>
        </w:r>
      </w:hyperlink>
      <w:r>
        <w:t xml:space="preserve">, от 14.07.2008 </w:t>
      </w:r>
      <w:hyperlink r:id="rId52" w:history="1">
        <w:r>
          <w:rPr>
            <w:color w:val="0000FF"/>
          </w:rPr>
          <w:t>N 118-ФЗ</w:t>
        </w:r>
      </w:hyperlink>
      <w:r>
        <w:t>)</w:t>
      </w:r>
    </w:p>
    <w:p w:rsidR="00AE4F72" w:rsidRDefault="00AE4F72">
      <w:pPr>
        <w:pStyle w:val="ConsPlusNormal"/>
        <w:spacing w:before="280"/>
        <w:ind w:firstLine="540"/>
        <w:jc w:val="both"/>
      </w:pPr>
      <w: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53" w:history="1">
        <w:r>
          <w:rPr>
            <w:color w:val="0000FF"/>
          </w:rPr>
          <w:t>законодательством</w:t>
        </w:r>
      </w:hyperlink>
      <w:r>
        <w:t xml:space="preserve"> Российской Федерации.</w:t>
      </w:r>
    </w:p>
    <w:p w:rsidR="00AE4F72" w:rsidRDefault="00AE4F72">
      <w:pPr>
        <w:pStyle w:val="ConsPlusNormal"/>
        <w:jc w:val="both"/>
      </w:pPr>
      <w:r>
        <w:t>(</w:t>
      </w:r>
      <w:proofErr w:type="gramStart"/>
      <w:r>
        <w:t>в</w:t>
      </w:r>
      <w:proofErr w:type="gramEnd"/>
      <w:r>
        <w:t xml:space="preserve"> ред. Федеральных законов от 04.12.2006 </w:t>
      </w:r>
      <w:hyperlink r:id="rId54" w:history="1">
        <w:r>
          <w:rPr>
            <w:color w:val="0000FF"/>
          </w:rPr>
          <w:t>N 201-ФЗ</w:t>
        </w:r>
      </w:hyperlink>
      <w:r>
        <w:t xml:space="preserve">, от 26.06.2007 </w:t>
      </w:r>
      <w:hyperlink r:id="rId55" w:history="1">
        <w:r>
          <w:rPr>
            <w:color w:val="0000FF"/>
          </w:rPr>
          <w:t>N 118-ФЗ</w:t>
        </w:r>
      </w:hyperlink>
      <w:r>
        <w:t>)</w:t>
      </w:r>
    </w:p>
    <w:p w:rsidR="00AE4F72" w:rsidRDefault="00AE4F72">
      <w:pPr>
        <w:pStyle w:val="ConsPlusNormal"/>
        <w:spacing w:before="280"/>
        <w:ind w:firstLine="540"/>
        <w:jc w:val="both"/>
      </w:pPr>
      <w: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r:id="rId56" w:history="1">
        <w:r>
          <w:rPr>
            <w:color w:val="0000FF"/>
          </w:rPr>
          <w:t>законом</w:t>
        </w:r>
      </w:hyperlink>
      <w:r>
        <w:t xml:space="preserve"> от 21 июля 2005 года N 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rsidR="00AE4F72" w:rsidRDefault="00AE4F72">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30.12.2015 N 460-ФЗ)</w:t>
      </w:r>
    </w:p>
    <w:p w:rsidR="00AE4F72" w:rsidRDefault="00AE4F72">
      <w:pPr>
        <w:pStyle w:val="ConsPlusNormal"/>
      </w:pPr>
    </w:p>
    <w:p w:rsidR="00AE4F72" w:rsidRDefault="00AE4F72">
      <w:pPr>
        <w:pStyle w:val="ConsPlusTitle"/>
        <w:ind w:firstLine="540"/>
        <w:jc w:val="both"/>
        <w:outlineLvl w:val="1"/>
      </w:pPr>
      <w:r>
        <w:t>Статья 2. Организация обороны</w:t>
      </w:r>
    </w:p>
    <w:p w:rsidR="00AE4F72" w:rsidRDefault="00AE4F72">
      <w:pPr>
        <w:pStyle w:val="ConsPlusNormal"/>
      </w:pPr>
    </w:p>
    <w:p w:rsidR="00AE4F72" w:rsidRDefault="00AE4F72">
      <w:pPr>
        <w:pStyle w:val="ConsPlusNormal"/>
        <w:ind w:firstLine="540"/>
        <w:jc w:val="both"/>
      </w:pPr>
      <w:r>
        <w:t>Организация обороны включает:</w:t>
      </w:r>
    </w:p>
    <w:p w:rsidR="00AE4F72" w:rsidRDefault="00AE4F72">
      <w:pPr>
        <w:pStyle w:val="ConsPlusNormal"/>
        <w:spacing w:before="280"/>
        <w:ind w:firstLine="540"/>
        <w:jc w:val="both"/>
      </w:pPr>
      <w:r>
        <w:t>1) прогнозирование и оценку военной опасности и военной угрозы;</w:t>
      </w:r>
    </w:p>
    <w:p w:rsidR="00AE4F72" w:rsidRDefault="00AE4F72">
      <w:pPr>
        <w:pStyle w:val="ConsPlusNormal"/>
        <w:spacing w:before="280"/>
        <w:ind w:firstLine="540"/>
        <w:jc w:val="both"/>
      </w:pPr>
      <w:r>
        <w:t xml:space="preserve">2) разработку основных направлений военной политики и положений </w:t>
      </w:r>
      <w:hyperlink r:id="rId58" w:history="1">
        <w:r>
          <w:rPr>
            <w:color w:val="0000FF"/>
          </w:rPr>
          <w:t>военной доктрины</w:t>
        </w:r>
      </w:hyperlink>
      <w:r>
        <w:t xml:space="preserve"> Российской Федерации;</w:t>
      </w:r>
    </w:p>
    <w:p w:rsidR="00AE4F72" w:rsidRDefault="00AE4F72">
      <w:pPr>
        <w:pStyle w:val="ConsPlusNormal"/>
        <w:spacing w:before="280"/>
        <w:ind w:firstLine="540"/>
        <w:jc w:val="both"/>
      </w:pPr>
      <w:r>
        <w:t>3) правовое регулирование в области обороны;</w:t>
      </w:r>
    </w:p>
    <w:p w:rsidR="00AE4F72" w:rsidRDefault="00AE4F72">
      <w:pPr>
        <w:pStyle w:val="ConsPlusNormal"/>
        <w:spacing w:before="280"/>
        <w:ind w:firstLine="540"/>
        <w:jc w:val="both"/>
      </w:pPr>
      <w:r>
        <w:lastRenderedPageBreak/>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AE4F72" w:rsidRDefault="00AE4F72">
      <w:pPr>
        <w:pStyle w:val="ConsPlusNormal"/>
        <w:spacing w:before="280"/>
        <w:ind w:firstLine="540"/>
        <w:jc w:val="both"/>
      </w:pPr>
      <w: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AE4F72" w:rsidRDefault="00AE4F72">
      <w:pPr>
        <w:pStyle w:val="ConsPlusNormal"/>
        <w:spacing w:before="280"/>
        <w:ind w:firstLine="540"/>
        <w:jc w:val="both"/>
      </w:pPr>
      <w: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rsidR="00AE4F72" w:rsidRDefault="00AE4F72">
      <w:pPr>
        <w:pStyle w:val="ConsPlusNormal"/>
        <w:jc w:val="both"/>
      </w:pPr>
      <w:r>
        <w:t xml:space="preserve">(в ред. Федерального </w:t>
      </w:r>
      <w:hyperlink r:id="rId59" w:history="1">
        <w:r>
          <w:rPr>
            <w:color w:val="0000FF"/>
          </w:rPr>
          <w:t>закона</w:t>
        </w:r>
      </w:hyperlink>
      <w:r>
        <w:t xml:space="preserve"> от 05.04.2013 N 55-ФЗ)</w:t>
      </w:r>
    </w:p>
    <w:p w:rsidR="00AE4F72" w:rsidRDefault="00AE4F72">
      <w:pPr>
        <w:pStyle w:val="ConsPlusNormal"/>
        <w:spacing w:before="280"/>
        <w:ind w:firstLine="540"/>
        <w:jc w:val="both"/>
      </w:pPr>
      <w: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AE4F72" w:rsidRDefault="00AE4F72">
      <w:pPr>
        <w:pStyle w:val="ConsPlusNormal"/>
        <w:spacing w:before="280"/>
        <w:ind w:firstLine="540"/>
        <w:jc w:val="both"/>
      </w:pPr>
      <w: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AE4F72" w:rsidRDefault="00AE4F72">
      <w:pPr>
        <w:pStyle w:val="ConsPlusNormal"/>
        <w:jc w:val="both"/>
      </w:pPr>
      <w:r>
        <w:t>(</w:t>
      </w:r>
      <w:proofErr w:type="spellStart"/>
      <w:r>
        <w:t>пп</w:t>
      </w:r>
      <w:proofErr w:type="spellEnd"/>
      <w:r>
        <w:t xml:space="preserve">. 8 в ред. Федерального </w:t>
      </w:r>
      <w:hyperlink r:id="rId60" w:history="1">
        <w:r>
          <w:rPr>
            <w:color w:val="0000FF"/>
          </w:rPr>
          <w:t>закона</w:t>
        </w:r>
      </w:hyperlink>
      <w:r>
        <w:t xml:space="preserve"> от 05.04.2013 N 55-ФЗ)</w:t>
      </w:r>
    </w:p>
    <w:p w:rsidR="00AE4F72" w:rsidRDefault="00AE4F72">
      <w:pPr>
        <w:pStyle w:val="ConsPlusNormal"/>
        <w:spacing w:before="280"/>
        <w:ind w:firstLine="540"/>
        <w:jc w:val="both"/>
      </w:pPr>
      <w:r>
        <w:t>9) планирование и осуществление мероприятий по гражданской и территориальной обороне;</w:t>
      </w:r>
    </w:p>
    <w:p w:rsidR="00AE4F72" w:rsidRDefault="00AE4F72">
      <w:pPr>
        <w:pStyle w:val="ConsPlusNormal"/>
        <w:spacing w:before="280"/>
        <w:ind w:firstLine="540"/>
        <w:jc w:val="both"/>
      </w:pPr>
      <w:r>
        <w:t>10) оперативное оборудование территории Российской Федерации в целях обороны;</w:t>
      </w:r>
    </w:p>
    <w:p w:rsidR="00AE4F72" w:rsidRDefault="00AE4F72">
      <w:pPr>
        <w:pStyle w:val="ConsPlusNormal"/>
        <w:spacing w:before="280"/>
        <w:ind w:firstLine="540"/>
        <w:jc w:val="both"/>
      </w:pPr>
      <w:r>
        <w:t>11) обеспечение защиты сведений, составляющих государственную тайну, в области обороны;</w:t>
      </w:r>
    </w:p>
    <w:p w:rsidR="00AE4F72" w:rsidRDefault="00AE4F72">
      <w:pPr>
        <w:pStyle w:val="ConsPlusNormal"/>
        <w:spacing w:before="280"/>
        <w:ind w:firstLine="540"/>
        <w:jc w:val="both"/>
      </w:pPr>
      <w:r>
        <w:t>12) развитие науки в интересах обороны;</w:t>
      </w:r>
    </w:p>
    <w:p w:rsidR="00AE4F72" w:rsidRDefault="00AE4F72">
      <w:pPr>
        <w:pStyle w:val="ConsPlusNormal"/>
        <w:spacing w:before="280"/>
        <w:ind w:firstLine="540"/>
        <w:jc w:val="both"/>
      </w:pPr>
      <w: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AE4F72" w:rsidRDefault="00AE4F72">
      <w:pPr>
        <w:pStyle w:val="ConsPlusNormal"/>
        <w:spacing w:before="280"/>
        <w:ind w:firstLine="540"/>
        <w:jc w:val="both"/>
      </w:pPr>
      <w:r>
        <w:t xml:space="preserve">14) финансирование расходов на оборону, а также </w:t>
      </w:r>
      <w:proofErr w:type="gramStart"/>
      <w:r>
        <w:t>контроль за</w:t>
      </w:r>
      <w:proofErr w:type="gramEnd"/>
      <w:r>
        <w:t xml:space="preserve"> расходованием средств, выделенных на оборону, и деятельностью </w:t>
      </w:r>
      <w:r>
        <w:lastRenderedPageBreak/>
        <w:t>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AE4F72" w:rsidRDefault="00AE4F72">
      <w:pPr>
        <w:pStyle w:val="ConsPlusNormal"/>
        <w:spacing w:before="280"/>
        <w:ind w:firstLine="540"/>
        <w:jc w:val="both"/>
      </w:pPr>
      <w:r>
        <w:t>15) международное сотрудничество в целях коллективной безопасности и совместной обороны;</w:t>
      </w:r>
    </w:p>
    <w:p w:rsidR="00AE4F72" w:rsidRDefault="00AE4F72">
      <w:pPr>
        <w:pStyle w:val="ConsPlusNormal"/>
        <w:spacing w:before="280"/>
        <w:ind w:firstLine="540"/>
        <w:jc w:val="both"/>
      </w:pPr>
      <w:r>
        <w:t>16) другие мероприятия в области обороны.</w:t>
      </w:r>
    </w:p>
    <w:p w:rsidR="00AE4F72" w:rsidRDefault="00AE4F72">
      <w:pPr>
        <w:pStyle w:val="ConsPlusNormal"/>
      </w:pPr>
    </w:p>
    <w:p w:rsidR="00AE4F72" w:rsidRDefault="00AE4F72">
      <w:pPr>
        <w:pStyle w:val="ConsPlusTitle"/>
        <w:ind w:firstLine="540"/>
        <w:jc w:val="both"/>
        <w:outlineLvl w:val="1"/>
      </w:pPr>
      <w:r>
        <w:t>Статья 2.1. План обороны Российской Федерации</w:t>
      </w:r>
    </w:p>
    <w:p w:rsidR="00AE4F72" w:rsidRDefault="00AE4F72">
      <w:pPr>
        <w:pStyle w:val="ConsPlusNormal"/>
        <w:ind w:firstLine="540"/>
        <w:jc w:val="both"/>
      </w:pPr>
      <w:r>
        <w:t>(</w:t>
      </w:r>
      <w:proofErr w:type="gramStart"/>
      <w:r>
        <w:t>введена</w:t>
      </w:r>
      <w:proofErr w:type="gramEnd"/>
      <w:r>
        <w:t xml:space="preserve"> Федеральным </w:t>
      </w:r>
      <w:hyperlink r:id="rId61" w:history="1">
        <w:r>
          <w:rPr>
            <w:color w:val="0000FF"/>
          </w:rPr>
          <w:t>законом</w:t>
        </w:r>
      </w:hyperlink>
      <w:r>
        <w:t xml:space="preserve"> от 05.04.2013 N 55-ФЗ)</w:t>
      </w:r>
    </w:p>
    <w:p w:rsidR="00AE4F72" w:rsidRDefault="00AE4F72">
      <w:pPr>
        <w:pStyle w:val="ConsPlusNormal"/>
        <w:ind w:firstLine="540"/>
        <w:jc w:val="both"/>
      </w:pPr>
    </w:p>
    <w:p w:rsidR="00AE4F72" w:rsidRDefault="00AE4F72">
      <w:pPr>
        <w:pStyle w:val="ConsPlusNormal"/>
        <w:ind w:firstLine="540"/>
        <w:jc w:val="both"/>
      </w:pPr>
      <w: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rsidR="00AE4F72" w:rsidRDefault="00AE4F72">
      <w:pPr>
        <w:pStyle w:val="ConsPlusNormal"/>
        <w:spacing w:before="280"/>
        <w:ind w:firstLine="540"/>
        <w:jc w:val="both"/>
      </w:pPr>
      <w: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AE4F72" w:rsidRDefault="00AE4F72">
      <w:pPr>
        <w:pStyle w:val="ConsPlusNormal"/>
      </w:pPr>
    </w:p>
    <w:p w:rsidR="00AE4F72" w:rsidRDefault="00AE4F72">
      <w:pPr>
        <w:pStyle w:val="ConsPlusTitle"/>
        <w:ind w:firstLine="540"/>
        <w:jc w:val="both"/>
        <w:outlineLvl w:val="1"/>
      </w:pPr>
      <w:r>
        <w:t>Статья 3. Законодательство Российской Федерации в области обороны</w:t>
      </w:r>
    </w:p>
    <w:p w:rsidR="00AE4F72" w:rsidRDefault="00AE4F72">
      <w:pPr>
        <w:pStyle w:val="ConsPlusNormal"/>
      </w:pPr>
    </w:p>
    <w:p w:rsidR="00AE4F72" w:rsidRDefault="00AE4F72">
      <w:pPr>
        <w:pStyle w:val="ConsPlusNormal"/>
        <w:ind w:firstLine="540"/>
        <w:jc w:val="both"/>
      </w:pPr>
      <w:r>
        <w:t xml:space="preserve">1. Законодательство Российской Федерации в области обороны основывается на </w:t>
      </w:r>
      <w:hyperlink r:id="rId62" w:history="1">
        <w:r>
          <w:rPr>
            <w:color w:val="0000FF"/>
          </w:rPr>
          <w:t>Конституции</w:t>
        </w:r>
      </w:hyperlink>
      <w: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AE4F72" w:rsidRDefault="00AE4F72">
      <w:pPr>
        <w:pStyle w:val="ConsPlusNormal"/>
        <w:spacing w:before="280"/>
        <w:ind w:firstLine="540"/>
        <w:jc w:val="both"/>
      </w:pPr>
      <w: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AE4F72" w:rsidRDefault="00AE4F72">
      <w:pPr>
        <w:pStyle w:val="ConsPlusNormal"/>
      </w:pPr>
    </w:p>
    <w:p w:rsidR="00AE4F72" w:rsidRDefault="00AE4F72">
      <w:pPr>
        <w:pStyle w:val="ConsPlusTitle"/>
        <w:jc w:val="center"/>
        <w:outlineLvl w:val="0"/>
      </w:pPr>
      <w:r>
        <w:t xml:space="preserve">Раздел II. ПОЛНОМОЧИЯ ОРГАНОВ </w:t>
      </w:r>
      <w:proofErr w:type="gramStart"/>
      <w:r>
        <w:t>ГОСУДАРСТВЕННОЙ</w:t>
      </w:r>
      <w:proofErr w:type="gramEnd"/>
    </w:p>
    <w:p w:rsidR="00AE4F72" w:rsidRDefault="00AE4F72">
      <w:pPr>
        <w:pStyle w:val="ConsPlusTitle"/>
        <w:jc w:val="center"/>
      </w:pPr>
      <w:r>
        <w:t>ВЛАСТИ РОССИЙСКОЙ ФЕДЕРАЦИИ В ОБЛАСТИ ОБОРОНЫ</w:t>
      </w:r>
    </w:p>
    <w:p w:rsidR="00AE4F72" w:rsidRDefault="00AE4F72">
      <w:pPr>
        <w:pStyle w:val="ConsPlusNormal"/>
      </w:pPr>
    </w:p>
    <w:p w:rsidR="00AE4F72" w:rsidRDefault="00AE4F72">
      <w:pPr>
        <w:pStyle w:val="ConsPlusTitle"/>
        <w:ind w:firstLine="540"/>
        <w:jc w:val="both"/>
        <w:outlineLvl w:val="1"/>
      </w:pPr>
      <w:r>
        <w:t>Статья 4. Полномочия Президента Российской Федерации в области обороны</w:t>
      </w:r>
    </w:p>
    <w:p w:rsidR="00AE4F72" w:rsidRDefault="00AE4F72">
      <w:pPr>
        <w:pStyle w:val="ConsPlusNormal"/>
      </w:pPr>
    </w:p>
    <w:p w:rsidR="00AE4F72" w:rsidRDefault="00AE4F7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E4F72" w:rsidRDefault="00AE4F72">
      <w:pPr>
        <w:pStyle w:val="ConsPlusNormal"/>
        <w:spacing w:before="280"/>
        <w:ind w:firstLine="540"/>
        <w:jc w:val="both"/>
      </w:pPr>
      <w:r>
        <w:t>2. Президент Российской Федерации:</w:t>
      </w:r>
    </w:p>
    <w:p w:rsidR="00AE4F72" w:rsidRDefault="00AE4F72">
      <w:pPr>
        <w:pStyle w:val="ConsPlusNormal"/>
        <w:spacing w:before="280"/>
        <w:ind w:firstLine="540"/>
        <w:jc w:val="both"/>
      </w:pPr>
      <w:r>
        <w:t xml:space="preserve">1) определяет основные направления военной политики Российской </w:t>
      </w:r>
      <w:r>
        <w:lastRenderedPageBreak/>
        <w:t>Федерации;</w:t>
      </w:r>
    </w:p>
    <w:p w:rsidR="00AE4F72" w:rsidRDefault="00AE4F72">
      <w:pPr>
        <w:pStyle w:val="ConsPlusNormal"/>
        <w:spacing w:before="280"/>
        <w:ind w:firstLine="540"/>
        <w:jc w:val="both"/>
      </w:pPr>
      <w:r>
        <w:t xml:space="preserve">2) утверждает </w:t>
      </w:r>
      <w:hyperlink r:id="rId63" w:history="1">
        <w:r>
          <w:rPr>
            <w:color w:val="0000FF"/>
          </w:rPr>
          <w:t>военную доктрину</w:t>
        </w:r>
      </w:hyperlink>
      <w:r>
        <w:t xml:space="preserve"> Российской Федерации, План обороны Российской Федерации и Положение о военном планировании в Российской Федерации;</w:t>
      </w:r>
    </w:p>
    <w:p w:rsidR="00AE4F72" w:rsidRDefault="00AE4F72">
      <w:pPr>
        <w:pStyle w:val="ConsPlusNormal"/>
        <w:jc w:val="both"/>
      </w:pPr>
      <w:r>
        <w:t xml:space="preserve">(в ред. Федерального </w:t>
      </w:r>
      <w:hyperlink r:id="rId64" w:history="1">
        <w:r>
          <w:rPr>
            <w:color w:val="0000FF"/>
          </w:rPr>
          <w:t>закона</w:t>
        </w:r>
      </w:hyperlink>
      <w:r>
        <w:t xml:space="preserve"> от 05.04.2013 N 55-ФЗ)</w:t>
      </w:r>
    </w:p>
    <w:p w:rsidR="00AE4F72" w:rsidRDefault="00AE4F72">
      <w:pPr>
        <w:pStyle w:val="ConsPlusNormal"/>
        <w:spacing w:before="280"/>
        <w:ind w:firstLine="540"/>
        <w:jc w:val="both"/>
      </w:pPr>
      <w:r>
        <w:t>3) осуществляет руководство Вооруженными Силами Российской Федерации, другими войсками, воинскими формированиями и органами;</w:t>
      </w:r>
    </w:p>
    <w:p w:rsidR="00AE4F72" w:rsidRDefault="00AE4F72">
      <w:pPr>
        <w:pStyle w:val="ConsPlusNormal"/>
        <w:spacing w:before="280"/>
        <w:ind w:firstLine="540"/>
        <w:jc w:val="both"/>
      </w:pPr>
      <w:proofErr w:type="gramStart"/>
      <w: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частичную мобилизацию, вводит на территории Российской Федерации или в отдельных ее местностях </w:t>
      </w:r>
      <w:hyperlink r:id="rId65" w:history="1">
        <w:r>
          <w:rPr>
            <w:color w:val="0000FF"/>
          </w:rPr>
          <w:t>военное положение</w:t>
        </w:r>
      </w:hyperlink>
      <w:r>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roofErr w:type="gramEnd"/>
    </w:p>
    <w:p w:rsidR="00AE4F72" w:rsidRDefault="00AE4F72">
      <w:pPr>
        <w:pStyle w:val="ConsPlusNormal"/>
        <w:spacing w:before="280"/>
        <w:ind w:firstLine="540"/>
        <w:jc w:val="both"/>
      </w:pPr>
      <w:r>
        <w:t xml:space="preserve">5) исполняет полномочия в области обеспечения режима военного положения в соответствии с </w:t>
      </w:r>
      <w:hyperlink r:id="rId66" w:history="1">
        <w:r>
          <w:rPr>
            <w:color w:val="0000FF"/>
          </w:rPr>
          <w:t>Конституцией</w:t>
        </w:r>
      </w:hyperlink>
      <w:r>
        <w:t xml:space="preserve"> Российской Федерации и федеральным конституционным </w:t>
      </w:r>
      <w:hyperlink r:id="rId67" w:history="1">
        <w:r>
          <w:rPr>
            <w:color w:val="0000FF"/>
          </w:rPr>
          <w:t>законом</w:t>
        </w:r>
      </w:hyperlink>
      <w:r>
        <w:t>;</w:t>
      </w:r>
    </w:p>
    <w:p w:rsidR="00AE4F72" w:rsidRDefault="00AE4F72">
      <w:pPr>
        <w:pStyle w:val="ConsPlusNormal"/>
        <w:jc w:val="both"/>
      </w:pPr>
      <w:r>
        <w:t>(</w:t>
      </w:r>
      <w:proofErr w:type="spellStart"/>
      <w:r>
        <w:t>пп</w:t>
      </w:r>
      <w:proofErr w:type="spellEnd"/>
      <w:r>
        <w:t xml:space="preserve">. 5 в ред. Федерального </w:t>
      </w:r>
      <w:hyperlink r:id="rId68" w:history="1">
        <w:r>
          <w:rPr>
            <w:color w:val="0000FF"/>
          </w:rPr>
          <w:t>закона</w:t>
        </w:r>
      </w:hyperlink>
      <w:r>
        <w:t xml:space="preserve"> от 29.06.2004 N 58-ФЗ)</w:t>
      </w:r>
    </w:p>
    <w:p w:rsidR="00AE4F72" w:rsidRDefault="00AE4F72">
      <w:pPr>
        <w:pStyle w:val="ConsPlusNormal"/>
        <w:spacing w:before="280"/>
        <w:ind w:firstLine="540"/>
        <w:jc w:val="both"/>
      </w:pPr>
      <w: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rsidR="00AE4F72" w:rsidRDefault="00AE4F72">
      <w:pPr>
        <w:pStyle w:val="ConsPlusNormal"/>
        <w:spacing w:before="280"/>
        <w:ind w:firstLine="540"/>
        <w:jc w:val="both"/>
      </w:pPr>
      <w:proofErr w:type="gramStart"/>
      <w: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w:t>
      </w:r>
      <w:proofErr w:type="gramEnd"/>
      <w:r>
        <w:t xml:space="preserve"> территории Российской Федерации в целях обороны, а также основные показатели Мобилизационного плана экономики Российской Федерации;</w:t>
      </w:r>
    </w:p>
    <w:p w:rsidR="00AE4F72" w:rsidRDefault="00AE4F72">
      <w:pPr>
        <w:pStyle w:val="ConsPlusNormal"/>
        <w:jc w:val="both"/>
      </w:pPr>
      <w:r>
        <w:t>(</w:t>
      </w:r>
      <w:proofErr w:type="spellStart"/>
      <w:r>
        <w:t>пп</w:t>
      </w:r>
      <w:proofErr w:type="spellEnd"/>
      <w:r>
        <w:t xml:space="preserve">. 7 в ред. Федерального </w:t>
      </w:r>
      <w:hyperlink r:id="rId69" w:history="1">
        <w:r>
          <w:rPr>
            <w:color w:val="0000FF"/>
          </w:rPr>
          <w:t>закона</w:t>
        </w:r>
      </w:hyperlink>
      <w:r>
        <w:t xml:space="preserve"> от 05.04.2013 N 55-ФЗ)</w:t>
      </w:r>
    </w:p>
    <w:p w:rsidR="00AE4F72" w:rsidRDefault="00AE4F72">
      <w:pPr>
        <w:pStyle w:val="ConsPlusNormal"/>
        <w:spacing w:before="280"/>
        <w:ind w:firstLine="540"/>
        <w:jc w:val="both"/>
      </w:pPr>
      <w:r>
        <w:t>8) утверждает государственную программу вооружения;</w:t>
      </w:r>
    </w:p>
    <w:p w:rsidR="00AE4F72" w:rsidRDefault="00AE4F72">
      <w:pPr>
        <w:pStyle w:val="ConsPlusNormal"/>
        <w:jc w:val="both"/>
      </w:pPr>
      <w:r>
        <w:t>(</w:t>
      </w:r>
      <w:proofErr w:type="spellStart"/>
      <w:r>
        <w:t>пп</w:t>
      </w:r>
      <w:proofErr w:type="spellEnd"/>
      <w:r>
        <w:t xml:space="preserve">. 8 в ред. Федерального </w:t>
      </w:r>
      <w:hyperlink r:id="rId70" w:history="1">
        <w:r>
          <w:rPr>
            <w:color w:val="0000FF"/>
          </w:rPr>
          <w:t>закона</w:t>
        </w:r>
      </w:hyperlink>
      <w:r>
        <w:t xml:space="preserve"> от 12.02.2015 N 13-ФЗ)</w:t>
      </w:r>
    </w:p>
    <w:p w:rsidR="00AE4F72" w:rsidRDefault="00AE4F72">
      <w:pPr>
        <w:pStyle w:val="ConsPlusNormal"/>
        <w:spacing w:before="280"/>
        <w:ind w:firstLine="540"/>
        <w:jc w:val="both"/>
      </w:pPr>
      <w:r>
        <w:t>9) утверждает программы ядерных и других специальных испытаний и санкционирует проведение указанных испытаний;</w:t>
      </w:r>
    </w:p>
    <w:p w:rsidR="00AE4F72" w:rsidRDefault="00AE4F72">
      <w:pPr>
        <w:pStyle w:val="ConsPlusNormal"/>
        <w:spacing w:before="280"/>
        <w:ind w:firstLine="540"/>
        <w:jc w:val="both"/>
      </w:pPr>
      <w:proofErr w:type="gramStart"/>
      <w:r>
        <w:lastRenderedPageBreak/>
        <w:t>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w:t>
      </w:r>
      <w:proofErr w:type="gramEnd"/>
      <w:r>
        <w:t xml:space="preserve">, освобождает их от воинских должностей и увольняет их с военной службы в порядке, предусмотренном федеральным </w:t>
      </w:r>
      <w:hyperlink r:id="rId71" w:history="1">
        <w:r>
          <w:rPr>
            <w:color w:val="0000FF"/>
          </w:rPr>
          <w:t>законом</w:t>
        </w:r>
      </w:hyperlink>
      <w:r>
        <w:t>;</w:t>
      </w:r>
    </w:p>
    <w:p w:rsidR="00AE4F72" w:rsidRDefault="00AE4F72">
      <w:pPr>
        <w:pStyle w:val="ConsPlusNormal"/>
        <w:spacing w:before="280"/>
        <w:ind w:firstLine="540"/>
        <w:jc w:val="both"/>
      </w:pPr>
      <w:r>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w:t>
      </w:r>
      <w:hyperlink r:id="rId72" w:history="1">
        <w:r>
          <w:rPr>
            <w:color w:val="0000FF"/>
          </w:rPr>
          <w:t>штатную численность</w:t>
        </w:r>
      </w:hyperlink>
      <w:r>
        <w:t xml:space="preserve"> военнослужащих и гражданского персонала Вооруженных Сил Российской Федерации, других войск, воинских формирований и органов;</w:t>
      </w:r>
    </w:p>
    <w:p w:rsidR="00AE4F72" w:rsidRDefault="00AE4F72">
      <w:pPr>
        <w:pStyle w:val="ConsPlusNormal"/>
        <w:jc w:val="both"/>
      </w:pPr>
      <w:r>
        <w:t>(</w:t>
      </w:r>
      <w:proofErr w:type="spellStart"/>
      <w:r>
        <w:t>пп</w:t>
      </w:r>
      <w:proofErr w:type="spellEnd"/>
      <w:r>
        <w:t xml:space="preserve">. 11 в ред. Федерального </w:t>
      </w:r>
      <w:hyperlink r:id="rId73" w:history="1">
        <w:r>
          <w:rPr>
            <w:color w:val="0000FF"/>
          </w:rPr>
          <w:t>закона</w:t>
        </w:r>
      </w:hyperlink>
      <w:r>
        <w:t xml:space="preserve"> от 23.12.2010 N 377-ФЗ)</w:t>
      </w:r>
    </w:p>
    <w:p w:rsidR="00AE4F72" w:rsidRDefault="00AE4F72">
      <w:pPr>
        <w:pStyle w:val="ConsPlusNormal"/>
        <w:spacing w:before="280"/>
        <w:ind w:firstLine="540"/>
        <w:jc w:val="both"/>
      </w:pPr>
      <w:proofErr w:type="gramStart"/>
      <w:r>
        <w:t xml:space="preserve">11.1) принимает </w:t>
      </w:r>
      <w:hyperlink r:id="rId74" w:history="1">
        <w:r>
          <w:rPr>
            <w:color w:val="0000FF"/>
          </w:rPr>
          <w:t>решение</w:t>
        </w:r>
      </w:hyperlink>
      <w:r>
        <w:t xml:space="preserve"> о создании </w:t>
      </w:r>
      <w:hyperlink r:id="rId75" w:history="1">
        <w:r>
          <w:rPr>
            <w:color w:val="0000FF"/>
          </w:rPr>
          <w:t>мобилизационных людских резервов</w:t>
        </w:r>
      </w:hyperlink>
      <w: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roofErr w:type="gramEnd"/>
    </w:p>
    <w:p w:rsidR="00AE4F72" w:rsidRDefault="00AE4F72">
      <w:pPr>
        <w:pStyle w:val="ConsPlusNormal"/>
        <w:jc w:val="both"/>
      </w:pPr>
      <w:r>
        <w:t>(</w:t>
      </w:r>
      <w:proofErr w:type="spellStart"/>
      <w:r>
        <w:t>пп</w:t>
      </w:r>
      <w:proofErr w:type="spellEnd"/>
      <w:r>
        <w:t xml:space="preserve">. 11.1 </w:t>
      </w:r>
      <w:proofErr w:type="gramStart"/>
      <w:r>
        <w:t>введен</w:t>
      </w:r>
      <w:proofErr w:type="gramEnd"/>
      <w:r>
        <w:t xml:space="preserve"> Федеральным </w:t>
      </w:r>
      <w:hyperlink r:id="rId76" w:history="1">
        <w:r>
          <w:rPr>
            <w:color w:val="0000FF"/>
          </w:rPr>
          <w:t>законом</w:t>
        </w:r>
      </w:hyperlink>
      <w:r>
        <w:t xml:space="preserve"> от 30.12.2012 N 288-ФЗ; в ред. Федерального </w:t>
      </w:r>
      <w:hyperlink r:id="rId77" w:history="1">
        <w:r>
          <w:rPr>
            <w:color w:val="0000FF"/>
          </w:rPr>
          <w:t>закона</w:t>
        </w:r>
      </w:hyperlink>
      <w:r>
        <w:t xml:space="preserve"> от 04.06.2014 N 145-ФЗ)</w:t>
      </w:r>
    </w:p>
    <w:p w:rsidR="00AE4F72" w:rsidRDefault="00AE4F72">
      <w:pPr>
        <w:pStyle w:val="ConsPlusNormal"/>
        <w:spacing w:before="280"/>
        <w:ind w:firstLine="540"/>
        <w:jc w:val="both"/>
      </w:pPr>
      <w: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AE4F72" w:rsidRDefault="00AE4F72">
      <w:pPr>
        <w:pStyle w:val="ConsPlusNormal"/>
        <w:spacing w:before="280"/>
        <w:ind w:firstLine="540"/>
        <w:jc w:val="both"/>
      </w:pPr>
      <w:r>
        <w:t xml:space="preserve">13) утверждает </w:t>
      </w:r>
      <w:hyperlink r:id="rId78" w:history="1">
        <w:r>
          <w:rPr>
            <w:color w:val="0000FF"/>
          </w:rPr>
          <w:t>общевоинские уставы</w:t>
        </w:r>
      </w:hyperlink>
      <w:r>
        <w:t xml:space="preserve">, </w:t>
      </w:r>
      <w:hyperlink r:id="rId79" w:history="1">
        <w:r>
          <w:rPr>
            <w:color w:val="0000FF"/>
          </w:rPr>
          <w:t>Устав</w:t>
        </w:r>
      </w:hyperlink>
      <w:r>
        <w:t xml:space="preserve"> военной полиции Вооруженных Сил Российской Федерации, </w:t>
      </w:r>
      <w:hyperlink r:id="rId80" w:history="1">
        <w:r>
          <w:rPr>
            <w:color w:val="0000FF"/>
          </w:rPr>
          <w:t>положения</w:t>
        </w:r>
      </w:hyperlink>
      <w:r>
        <w:t xml:space="preserve"> о Боевом знамени воинской части, Военно-морском флаге Российской Федерации, </w:t>
      </w:r>
      <w:hyperlink r:id="rId81" w:history="1">
        <w:r>
          <w:rPr>
            <w:color w:val="0000FF"/>
          </w:rPr>
          <w:t>порядке</w:t>
        </w:r>
      </w:hyperlink>
      <w:r>
        <w:t xml:space="preserve"> прохождения военной службы, </w:t>
      </w:r>
      <w:hyperlink r:id="rId82" w:history="1">
        <w:r>
          <w:rPr>
            <w:color w:val="0000FF"/>
          </w:rPr>
          <w:t>военных советах</w:t>
        </w:r>
      </w:hyperlink>
      <w:r>
        <w:t xml:space="preserve">, военных </w:t>
      </w:r>
      <w:hyperlink r:id="rId83" w:history="1">
        <w:r>
          <w:rPr>
            <w:color w:val="0000FF"/>
          </w:rPr>
          <w:t>комиссариатах</w:t>
        </w:r>
      </w:hyperlink>
      <w:r>
        <w:t xml:space="preserve">, </w:t>
      </w:r>
      <w:hyperlink r:id="rId84" w:history="1">
        <w:r>
          <w:rPr>
            <w:color w:val="0000FF"/>
          </w:rPr>
          <w:t>военно-транспортной обязанности;</w:t>
        </w:r>
      </w:hyperlink>
    </w:p>
    <w:p w:rsidR="00AE4F72" w:rsidRDefault="00AE4F72">
      <w:pPr>
        <w:pStyle w:val="ConsPlusNormal"/>
        <w:jc w:val="both"/>
      </w:pPr>
      <w:r>
        <w:t xml:space="preserve">(в ред. Федерального </w:t>
      </w:r>
      <w:hyperlink r:id="rId85" w:history="1">
        <w:r>
          <w:rPr>
            <w:color w:val="0000FF"/>
          </w:rPr>
          <w:t>закона</w:t>
        </w:r>
      </w:hyperlink>
      <w:r>
        <w:t xml:space="preserve"> от 03.02.2014 N 7-ФЗ)</w:t>
      </w:r>
    </w:p>
    <w:p w:rsidR="00AE4F72" w:rsidRDefault="00AE4F72">
      <w:pPr>
        <w:pStyle w:val="ConsPlusNormal"/>
        <w:spacing w:before="280"/>
        <w:ind w:firstLine="540"/>
        <w:jc w:val="both"/>
      </w:pPr>
      <w:proofErr w:type="gramStart"/>
      <w:r>
        <w:t xml:space="preserve">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w:t>
      </w:r>
      <w:r>
        <w:lastRenderedPageBreak/>
        <w:t>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roofErr w:type="gramEnd"/>
    </w:p>
    <w:p w:rsidR="00AE4F72" w:rsidRDefault="00AE4F72">
      <w:pPr>
        <w:pStyle w:val="ConsPlusNormal"/>
        <w:jc w:val="both"/>
      </w:pPr>
      <w:r>
        <w:t xml:space="preserve">(в ред. Федеральных законов от 29.06.2004 </w:t>
      </w:r>
      <w:hyperlink r:id="rId86" w:history="1">
        <w:r>
          <w:rPr>
            <w:color w:val="0000FF"/>
          </w:rPr>
          <w:t>N 58-ФЗ</w:t>
        </w:r>
      </w:hyperlink>
      <w:r>
        <w:t xml:space="preserve">, от 05.04.2013 </w:t>
      </w:r>
      <w:hyperlink r:id="rId87" w:history="1">
        <w:r>
          <w:rPr>
            <w:color w:val="0000FF"/>
          </w:rPr>
          <w:t>N 55-ФЗ</w:t>
        </w:r>
      </w:hyperlink>
      <w:r>
        <w:t xml:space="preserve">, от 04.06.2014 </w:t>
      </w:r>
      <w:hyperlink r:id="rId88" w:history="1">
        <w:r>
          <w:rPr>
            <w:color w:val="0000FF"/>
          </w:rPr>
          <w:t>N 145-ФЗ</w:t>
        </w:r>
      </w:hyperlink>
      <w:r>
        <w:t>)</w:t>
      </w:r>
    </w:p>
    <w:p w:rsidR="00AE4F72" w:rsidRDefault="00AE4F72">
      <w:pPr>
        <w:pStyle w:val="ConsPlusNormal"/>
        <w:spacing w:before="280"/>
        <w:ind w:firstLine="540"/>
        <w:jc w:val="both"/>
      </w:pPr>
      <w: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rsidR="00AE4F72" w:rsidRDefault="00AE4F72">
      <w:pPr>
        <w:pStyle w:val="ConsPlusNormal"/>
        <w:jc w:val="both"/>
      </w:pPr>
      <w:r>
        <w:t>(</w:t>
      </w:r>
      <w:proofErr w:type="spellStart"/>
      <w:r>
        <w:t>пп</w:t>
      </w:r>
      <w:proofErr w:type="spellEnd"/>
      <w:r>
        <w:t xml:space="preserve">. 15 в ред. Федерального </w:t>
      </w:r>
      <w:hyperlink r:id="rId89" w:history="1">
        <w:r>
          <w:rPr>
            <w:color w:val="0000FF"/>
          </w:rPr>
          <w:t>закона</w:t>
        </w:r>
      </w:hyperlink>
      <w:r>
        <w:t xml:space="preserve"> от 05.04.2013 N 55-ФЗ)</w:t>
      </w:r>
    </w:p>
    <w:p w:rsidR="00AE4F72" w:rsidRDefault="00AE4F72">
      <w:pPr>
        <w:pStyle w:val="ConsPlusNormal"/>
        <w:spacing w:before="280"/>
        <w:ind w:firstLine="540"/>
        <w:jc w:val="both"/>
      </w:pPr>
      <w: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AE4F72" w:rsidRDefault="00AE4F72">
      <w:pPr>
        <w:pStyle w:val="ConsPlusNormal"/>
        <w:spacing w:before="280"/>
        <w:ind w:firstLine="540"/>
        <w:jc w:val="both"/>
      </w:pPr>
      <w: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AE4F72" w:rsidRDefault="00AE4F72">
      <w:pPr>
        <w:pStyle w:val="ConsPlusNormal"/>
        <w:spacing w:before="280"/>
        <w:ind w:firstLine="540"/>
        <w:jc w:val="both"/>
      </w:pPr>
      <w:proofErr w:type="gramStart"/>
      <w:r>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roofErr w:type="gramEnd"/>
    </w:p>
    <w:p w:rsidR="00AE4F72" w:rsidRDefault="00AE4F72">
      <w:pPr>
        <w:pStyle w:val="ConsPlusNormal"/>
        <w:spacing w:before="280"/>
        <w:ind w:firstLine="540"/>
        <w:jc w:val="both"/>
      </w:pPr>
      <w: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rsidR="00AE4F72" w:rsidRDefault="00AE4F72">
      <w:pPr>
        <w:pStyle w:val="ConsPlusNormal"/>
        <w:jc w:val="both"/>
      </w:pPr>
      <w:r>
        <w:t xml:space="preserve">(в ред. Федеральных законов от 06.07.2006 </w:t>
      </w:r>
      <w:hyperlink r:id="rId90" w:history="1">
        <w:r>
          <w:rPr>
            <w:color w:val="0000FF"/>
          </w:rPr>
          <w:t>N 105-ФЗ</w:t>
        </w:r>
      </w:hyperlink>
      <w:r>
        <w:t xml:space="preserve">, от 02.07.2013 </w:t>
      </w:r>
      <w:hyperlink r:id="rId91" w:history="1">
        <w:r>
          <w:rPr>
            <w:color w:val="0000FF"/>
          </w:rPr>
          <w:t>N 185-ФЗ</w:t>
        </w:r>
      </w:hyperlink>
      <w:r>
        <w:t>)</w:t>
      </w:r>
    </w:p>
    <w:p w:rsidR="00AE4F72" w:rsidRDefault="00AE4F72">
      <w:pPr>
        <w:pStyle w:val="ConsPlusNormal"/>
        <w:spacing w:before="280"/>
        <w:ind w:firstLine="540"/>
        <w:jc w:val="both"/>
      </w:pPr>
      <w:r>
        <w:t xml:space="preserve">20) осуществляет иные полномочия в области обороны, возложенные на него </w:t>
      </w:r>
      <w:hyperlink r:id="rId92" w:history="1">
        <w:r>
          <w:rPr>
            <w:color w:val="0000FF"/>
          </w:rPr>
          <w:t>Конституцией</w:t>
        </w:r>
      </w:hyperlink>
      <w:r>
        <w:t xml:space="preserve"> Российской Федерации, федеральными конституционными законами, федеральными законами и законами Российской Федерации.</w:t>
      </w:r>
    </w:p>
    <w:p w:rsidR="00AE4F72" w:rsidRDefault="00AE4F72">
      <w:pPr>
        <w:pStyle w:val="ConsPlusNormal"/>
      </w:pPr>
    </w:p>
    <w:p w:rsidR="00AE4F72" w:rsidRDefault="00AE4F72">
      <w:pPr>
        <w:pStyle w:val="ConsPlusTitle"/>
        <w:ind w:firstLine="540"/>
        <w:jc w:val="both"/>
        <w:outlineLvl w:val="1"/>
      </w:pPr>
      <w:r>
        <w:lastRenderedPageBreak/>
        <w:t>Статья 5. Полномочия Федерального Собрания в области обороны</w:t>
      </w:r>
    </w:p>
    <w:p w:rsidR="00AE4F72" w:rsidRDefault="00AE4F72">
      <w:pPr>
        <w:pStyle w:val="ConsPlusNormal"/>
      </w:pPr>
    </w:p>
    <w:p w:rsidR="00AE4F72" w:rsidRDefault="00AE4F72">
      <w:pPr>
        <w:pStyle w:val="ConsPlusNormal"/>
        <w:ind w:firstLine="540"/>
        <w:jc w:val="both"/>
      </w:pPr>
      <w:r>
        <w:t>1. Совет Федерации:</w:t>
      </w:r>
    </w:p>
    <w:p w:rsidR="00AE4F72" w:rsidRDefault="00AE4F72">
      <w:pPr>
        <w:pStyle w:val="ConsPlusNormal"/>
        <w:spacing w:before="280"/>
        <w:ind w:firstLine="540"/>
        <w:jc w:val="both"/>
      </w:pPr>
      <w:r>
        <w:t>1) рассматривает расходы на оборону, установленные принятыми Государственной Думой федеральными законами о федеральном бюджете;</w:t>
      </w:r>
    </w:p>
    <w:p w:rsidR="00AE4F72" w:rsidRDefault="00AE4F72">
      <w:pPr>
        <w:pStyle w:val="ConsPlusNormal"/>
        <w:spacing w:before="280"/>
        <w:ind w:firstLine="540"/>
        <w:jc w:val="both"/>
      </w:pPr>
      <w:r>
        <w:t>2) рассматривает принятые Государственной Думой федеральные законы в области обороны;</w:t>
      </w:r>
    </w:p>
    <w:p w:rsidR="00AE4F72" w:rsidRDefault="00AE4F72">
      <w:pPr>
        <w:pStyle w:val="ConsPlusNormal"/>
        <w:spacing w:before="280"/>
        <w:ind w:firstLine="540"/>
        <w:jc w:val="both"/>
      </w:pPr>
      <w:r>
        <w:t>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AE4F72" w:rsidRDefault="00AE4F72">
      <w:pPr>
        <w:pStyle w:val="ConsPlusNormal"/>
        <w:spacing w:before="280"/>
        <w:ind w:firstLine="540"/>
        <w:jc w:val="both"/>
      </w:pPr>
      <w:r>
        <w:t>4) решает вопрос о возможности использования Вооруженных Сил Российской Федерации за пределами территории Российской Федерации.</w:t>
      </w:r>
    </w:p>
    <w:p w:rsidR="00AE4F72" w:rsidRDefault="00AE4F72">
      <w:pPr>
        <w:pStyle w:val="ConsPlusNormal"/>
        <w:spacing w:before="280"/>
        <w:ind w:firstLine="540"/>
        <w:jc w:val="both"/>
      </w:pPr>
      <w:r>
        <w:t>2. Государственная Дума:</w:t>
      </w:r>
    </w:p>
    <w:p w:rsidR="00AE4F72" w:rsidRDefault="00AE4F72">
      <w:pPr>
        <w:pStyle w:val="ConsPlusNormal"/>
        <w:spacing w:before="280"/>
        <w:ind w:firstLine="540"/>
        <w:jc w:val="both"/>
      </w:pPr>
      <w:r>
        <w:t>1) рассматривает расходы на оборону, устанавливаемые федеральными законами о федеральном бюджете;</w:t>
      </w:r>
    </w:p>
    <w:p w:rsidR="00AE4F72" w:rsidRDefault="00AE4F72">
      <w:pPr>
        <w:pStyle w:val="ConsPlusNormal"/>
        <w:spacing w:before="280"/>
        <w:ind w:firstLine="540"/>
        <w:jc w:val="both"/>
      </w:pPr>
      <w:r>
        <w:t>2) принимает федеральные законы в области обороны.</w:t>
      </w:r>
    </w:p>
    <w:p w:rsidR="00AE4F72" w:rsidRDefault="00AE4F72">
      <w:pPr>
        <w:pStyle w:val="ConsPlusNormal"/>
      </w:pPr>
    </w:p>
    <w:p w:rsidR="00AE4F72" w:rsidRDefault="00AE4F72">
      <w:pPr>
        <w:pStyle w:val="ConsPlusTitle"/>
        <w:ind w:firstLine="540"/>
        <w:jc w:val="both"/>
        <w:outlineLvl w:val="1"/>
      </w:pPr>
      <w:r>
        <w:t>Статья 6. Полномочия Правительства Российской Федерации в области обороны</w:t>
      </w:r>
    </w:p>
    <w:p w:rsidR="00AE4F72" w:rsidRDefault="00AE4F72">
      <w:pPr>
        <w:pStyle w:val="ConsPlusNormal"/>
      </w:pPr>
    </w:p>
    <w:p w:rsidR="00AE4F72" w:rsidRDefault="00AE4F72">
      <w:pPr>
        <w:pStyle w:val="ConsPlusNormal"/>
        <w:ind w:firstLine="540"/>
        <w:jc w:val="both"/>
      </w:pPr>
      <w:r>
        <w:t>Правительство Российской Федерации:</w:t>
      </w:r>
    </w:p>
    <w:p w:rsidR="00AE4F72" w:rsidRDefault="00AE4F72">
      <w:pPr>
        <w:pStyle w:val="ConsPlusNormal"/>
        <w:spacing w:before="280"/>
        <w:ind w:firstLine="540"/>
        <w:jc w:val="both"/>
      </w:pPr>
      <w: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AE4F72" w:rsidRDefault="00AE4F72">
      <w:pPr>
        <w:pStyle w:val="ConsPlusNormal"/>
        <w:spacing w:before="280"/>
        <w:ind w:firstLine="540"/>
        <w:jc w:val="both"/>
      </w:pPr>
      <w:r>
        <w:t>2) руководит деятельностью по вопросам обороны подведомственных ему федеральных органов исполнительной власти;</w:t>
      </w:r>
    </w:p>
    <w:p w:rsidR="00AE4F72" w:rsidRDefault="00AE4F72">
      <w:pPr>
        <w:pStyle w:val="ConsPlusNormal"/>
        <w:spacing w:before="280"/>
        <w:ind w:firstLine="540"/>
        <w:jc w:val="both"/>
      </w:pPr>
      <w:r>
        <w:t>3) разрабатывает и представляет в Государственную Думу предложения по расходам на оборону в федеральном бюджете;</w:t>
      </w:r>
    </w:p>
    <w:p w:rsidR="00AE4F72" w:rsidRDefault="00AE4F72">
      <w:pPr>
        <w:pStyle w:val="ConsPlusNormal"/>
        <w:spacing w:before="280"/>
        <w:ind w:firstLine="540"/>
        <w:jc w:val="both"/>
      </w:pPr>
      <w: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AE4F72" w:rsidRDefault="00AE4F72">
      <w:pPr>
        <w:pStyle w:val="ConsPlusNormal"/>
        <w:spacing w:before="280"/>
        <w:ind w:firstLine="540"/>
        <w:jc w:val="both"/>
      </w:pPr>
      <w:r>
        <w:t xml:space="preserve">5) организует обеспечение Вооруженных Сил Российской Федерации, </w:t>
      </w:r>
      <w:r>
        <w:lastRenderedPageBreak/>
        <w:t>других войск, воинских формирований и органов материальными средствами, энергетическими и другими ресурсами и услугами по их заказам;</w:t>
      </w:r>
    </w:p>
    <w:p w:rsidR="00AE4F72" w:rsidRDefault="00AE4F72">
      <w:pPr>
        <w:pStyle w:val="ConsPlusNormal"/>
        <w:spacing w:before="280"/>
        <w:ind w:firstLine="540"/>
        <w:jc w:val="both"/>
      </w:pPr>
      <w:r>
        <w:t>6) организует разработку и выполнение государственной программы вооружения;</w:t>
      </w:r>
    </w:p>
    <w:p w:rsidR="00AE4F72" w:rsidRDefault="00AE4F72">
      <w:pPr>
        <w:pStyle w:val="ConsPlusNormal"/>
        <w:jc w:val="both"/>
      </w:pPr>
      <w:r>
        <w:t>(</w:t>
      </w:r>
      <w:proofErr w:type="spellStart"/>
      <w:r>
        <w:t>пп</w:t>
      </w:r>
      <w:proofErr w:type="spellEnd"/>
      <w:r>
        <w:t xml:space="preserve">. 6 в ред. Федерального </w:t>
      </w:r>
      <w:hyperlink r:id="rId93" w:history="1">
        <w:r>
          <w:rPr>
            <w:color w:val="0000FF"/>
          </w:rPr>
          <w:t>закона</w:t>
        </w:r>
      </w:hyperlink>
      <w:r>
        <w:t xml:space="preserve"> от 12.02.2015 N 13-ФЗ)</w:t>
      </w:r>
    </w:p>
    <w:p w:rsidR="00AE4F72" w:rsidRDefault="00AE4F72">
      <w:pPr>
        <w:pStyle w:val="ConsPlusNormal"/>
        <w:spacing w:before="280"/>
        <w:ind w:firstLine="540"/>
        <w:jc w:val="both"/>
      </w:pPr>
      <w:r>
        <w:t>6.1) утверждает государственную программу развития оборонно-промышленного комплекса и организует ее выполнение;</w:t>
      </w:r>
    </w:p>
    <w:p w:rsidR="00AE4F72" w:rsidRDefault="00AE4F72">
      <w:pPr>
        <w:pStyle w:val="ConsPlusNormal"/>
        <w:jc w:val="both"/>
      </w:pPr>
      <w:r>
        <w:t>(</w:t>
      </w:r>
      <w:proofErr w:type="spellStart"/>
      <w:r>
        <w:t>пп</w:t>
      </w:r>
      <w:proofErr w:type="spellEnd"/>
      <w:r>
        <w:t xml:space="preserve">. 6.1 </w:t>
      </w:r>
      <w:proofErr w:type="gramStart"/>
      <w:r>
        <w:t>введен</w:t>
      </w:r>
      <w:proofErr w:type="gramEnd"/>
      <w:r>
        <w:t xml:space="preserve"> Федеральным </w:t>
      </w:r>
      <w:hyperlink r:id="rId94" w:history="1">
        <w:r>
          <w:rPr>
            <w:color w:val="0000FF"/>
          </w:rPr>
          <w:t>законом</w:t>
        </w:r>
      </w:hyperlink>
      <w:r>
        <w:t xml:space="preserve"> от 12.02.2015 N 13-ФЗ)</w:t>
      </w:r>
    </w:p>
    <w:p w:rsidR="00AE4F72" w:rsidRDefault="00AE4F72">
      <w:pPr>
        <w:pStyle w:val="ConsPlusNormal"/>
        <w:spacing w:before="280"/>
        <w:ind w:firstLine="540"/>
        <w:jc w:val="both"/>
      </w:pPr>
      <w:proofErr w:type="gramStart"/>
      <w: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w:t>
      </w:r>
      <w:proofErr w:type="gramEnd"/>
      <w:r>
        <w:t xml:space="preserve">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rsidR="00AE4F72" w:rsidRDefault="00AE4F72">
      <w:pPr>
        <w:pStyle w:val="ConsPlusNormal"/>
        <w:jc w:val="both"/>
      </w:pPr>
      <w:r>
        <w:t>(</w:t>
      </w:r>
      <w:proofErr w:type="spellStart"/>
      <w:r>
        <w:t>пп</w:t>
      </w:r>
      <w:proofErr w:type="spellEnd"/>
      <w:r>
        <w:t xml:space="preserve">. 7 в ред. Федерального </w:t>
      </w:r>
      <w:hyperlink r:id="rId95" w:history="1">
        <w:r>
          <w:rPr>
            <w:color w:val="0000FF"/>
          </w:rPr>
          <w:t>закона</w:t>
        </w:r>
      </w:hyperlink>
      <w:r>
        <w:t xml:space="preserve"> от 05.04.2013 N 55-ФЗ)</w:t>
      </w:r>
    </w:p>
    <w:p w:rsidR="00AE4F72" w:rsidRDefault="00AE4F72">
      <w:pPr>
        <w:pStyle w:val="ConsPlusNormal"/>
        <w:spacing w:before="280"/>
        <w:ind w:firstLine="540"/>
        <w:jc w:val="both"/>
      </w:pPr>
      <w: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AE4F72" w:rsidRDefault="00AE4F72">
      <w:pPr>
        <w:pStyle w:val="ConsPlusNormal"/>
        <w:spacing w:before="280"/>
        <w:ind w:firstLine="540"/>
        <w:jc w:val="both"/>
      </w:pPr>
      <w:proofErr w:type="gramStart"/>
      <w:r>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roofErr w:type="gramEnd"/>
    </w:p>
    <w:p w:rsidR="00AE4F72" w:rsidRDefault="00AE4F72">
      <w:pPr>
        <w:pStyle w:val="ConsPlusNormal"/>
        <w:jc w:val="both"/>
      </w:pPr>
      <w:r>
        <w:t xml:space="preserve">(в ред. Федерального </w:t>
      </w:r>
      <w:hyperlink r:id="rId96" w:history="1">
        <w:r>
          <w:rPr>
            <w:color w:val="0000FF"/>
          </w:rPr>
          <w:t>закона</w:t>
        </w:r>
      </w:hyperlink>
      <w:r>
        <w:t xml:space="preserve"> от 22.08.2004 N 122-ФЗ (ред. 29.12.2004))</w:t>
      </w:r>
    </w:p>
    <w:p w:rsidR="00AE4F72" w:rsidRDefault="00AE4F72">
      <w:pPr>
        <w:pStyle w:val="ConsPlusNormal"/>
        <w:spacing w:before="280"/>
        <w:ind w:firstLine="540"/>
        <w:jc w:val="both"/>
      </w:pPr>
      <w:r>
        <w:t>10) устанавливает мобилизационные задания федеральным органам исполнительной власти;</w:t>
      </w:r>
    </w:p>
    <w:p w:rsidR="00AE4F72" w:rsidRDefault="00AE4F72">
      <w:pPr>
        <w:pStyle w:val="ConsPlusNormal"/>
        <w:spacing w:before="280"/>
        <w:ind w:firstLine="540"/>
        <w:jc w:val="both"/>
      </w:pPr>
      <w:r>
        <w:t xml:space="preserve">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w:t>
      </w:r>
      <w:r>
        <w:lastRenderedPageBreak/>
        <w:t>определяет порядок их реорганизации и ликвидации;</w:t>
      </w:r>
    </w:p>
    <w:p w:rsidR="00AE4F72" w:rsidRDefault="00AE4F72">
      <w:pPr>
        <w:pStyle w:val="ConsPlusNormal"/>
        <w:spacing w:before="280"/>
        <w:ind w:firstLine="540"/>
        <w:jc w:val="both"/>
      </w:pPr>
      <w: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AE4F72" w:rsidRDefault="00AE4F72">
      <w:pPr>
        <w:pStyle w:val="ConsPlusNormal"/>
        <w:spacing w:before="280"/>
        <w:ind w:firstLine="540"/>
        <w:jc w:val="both"/>
      </w:pPr>
      <w:r>
        <w:t>13) принимает решение о создании военных профессиональных образовательных организаций, военных образовательных организаций высшего образования, учебных военных центров, факультетов военного обучения (военных кафедр) при федеральных государственных образовательных организациях высшего образования;</w:t>
      </w:r>
    </w:p>
    <w:p w:rsidR="00AE4F72" w:rsidRDefault="00AE4F72">
      <w:pPr>
        <w:pStyle w:val="ConsPlusNormal"/>
        <w:jc w:val="both"/>
      </w:pPr>
      <w:r>
        <w:t xml:space="preserve">(в ред. Федеральных законов от 03.07.2006 </w:t>
      </w:r>
      <w:hyperlink r:id="rId97" w:history="1">
        <w:r>
          <w:rPr>
            <w:color w:val="0000FF"/>
          </w:rPr>
          <w:t>N 96-ФЗ</w:t>
        </w:r>
      </w:hyperlink>
      <w:r>
        <w:t xml:space="preserve">, от 08.05.2010 </w:t>
      </w:r>
      <w:hyperlink r:id="rId98" w:history="1">
        <w:r>
          <w:rPr>
            <w:color w:val="0000FF"/>
          </w:rPr>
          <w:t>N 83-ФЗ</w:t>
        </w:r>
      </w:hyperlink>
      <w:r>
        <w:t xml:space="preserve">, от 02.07.2013 </w:t>
      </w:r>
      <w:hyperlink r:id="rId99" w:history="1">
        <w:r>
          <w:rPr>
            <w:color w:val="0000FF"/>
          </w:rPr>
          <w:t>N 185-ФЗ</w:t>
        </w:r>
      </w:hyperlink>
      <w:r>
        <w:t>)</w:t>
      </w:r>
    </w:p>
    <w:p w:rsidR="00AE4F72" w:rsidRDefault="00AE4F72">
      <w:pPr>
        <w:pStyle w:val="ConsPlusNormal"/>
        <w:spacing w:before="280"/>
        <w:ind w:firstLine="540"/>
        <w:jc w:val="both"/>
      </w:pPr>
      <w:r>
        <w:t>14) утверждает положения об учебных военных центрах, факультетах военного обучения (военных кафедрах) при федеральных государственных образовательных организациях высшего образования;</w:t>
      </w:r>
    </w:p>
    <w:p w:rsidR="00AE4F72" w:rsidRDefault="00AE4F72">
      <w:pPr>
        <w:pStyle w:val="ConsPlusNormal"/>
        <w:jc w:val="both"/>
      </w:pPr>
      <w:r>
        <w:t xml:space="preserve">(в ред. Федеральных законов от 03.07.2006 </w:t>
      </w:r>
      <w:hyperlink r:id="rId100" w:history="1">
        <w:r>
          <w:rPr>
            <w:color w:val="0000FF"/>
          </w:rPr>
          <w:t>N 96-ФЗ</w:t>
        </w:r>
      </w:hyperlink>
      <w:r>
        <w:t xml:space="preserve">, от 02.07.2013 </w:t>
      </w:r>
      <w:hyperlink r:id="rId101" w:history="1">
        <w:r>
          <w:rPr>
            <w:color w:val="0000FF"/>
          </w:rPr>
          <w:t>N 185-ФЗ</w:t>
        </w:r>
      </w:hyperlink>
      <w:r>
        <w:t>)</w:t>
      </w:r>
    </w:p>
    <w:p w:rsidR="00AE4F72" w:rsidRDefault="00AE4F72">
      <w:pPr>
        <w:pStyle w:val="ConsPlusNormal"/>
        <w:spacing w:before="280"/>
        <w:ind w:firstLine="540"/>
        <w:jc w:val="both"/>
      </w:pPr>
      <w:r>
        <w:t xml:space="preserve">15) утратил силу. - </w:t>
      </w:r>
      <w:proofErr w:type="gramStart"/>
      <w:r>
        <w:t xml:space="preserve">Федеральный </w:t>
      </w:r>
      <w:hyperlink r:id="rId102" w:history="1">
        <w:r>
          <w:rPr>
            <w:color w:val="0000FF"/>
          </w:rPr>
          <w:t>закон</w:t>
        </w:r>
      </w:hyperlink>
      <w:r>
        <w:t xml:space="preserve"> от 22.08.2004 N 122-ФЗ;</w:t>
      </w:r>
      <w:proofErr w:type="gramEnd"/>
    </w:p>
    <w:p w:rsidR="00AE4F72" w:rsidRDefault="00AE4F72">
      <w:pPr>
        <w:pStyle w:val="ConsPlusNormal"/>
        <w:spacing w:before="280"/>
        <w:ind w:firstLine="540"/>
        <w:jc w:val="both"/>
      </w:pPr>
      <w: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AE4F72" w:rsidRDefault="00AE4F72">
      <w:pPr>
        <w:pStyle w:val="ConsPlusNormal"/>
        <w:spacing w:before="280"/>
        <w:ind w:firstLine="540"/>
        <w:jc w:val="both"/>
      </w:pPr>
      <w:r>
        <w:t xml:space="preserve">17) определяет </w:t>
      </w:r>
      <w:hyperlink r:id="rId103" w:history="1">
        <w:r>
          <w:rPr>
            <w:color w:val="0000FF"/>
          </w:rPr>
          <w:t>порядок</w:t>
        </w:r>
      </w:hyperlink>
      <w: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w:t>
      </w:r>
      <w:hyperlink r:id="rId104" w:history="1">
        <w:r>
          <w:rPr>
            <w:color w:val="0000FF"/>
          </w:rPr>
          <w:t>проведения</w:t>
        </w:r>
      </w:hyperlink>
      <w:r>
        <w:t xml:space="preserve"> военных сборов;</w:t>
      </w:r>
    </w:p>
    <w:p w:rsidR="00AE4F72" w:rsidRDefault="00AE4F72">
      <w:pPr>
        <w:pStyle w:val="ConsPlusNormal"/>
        <w:jc w:val="both"/>
      </w:pPr>
      <w:r>
        <w:t xml:space="preserve">(в ред. Федерального </w:t>
      </w:r>
      <w:hyperlink r:id="rId105" w:history="1">
        <w:r>
          <w:rPr>
            <w:color w:val="0000FF"/>
          </w:rPr>
          <w:t>закона</w:t>
        </w:r>
      </w:hyperlink>
      <w:r>
        <w:t xml:space="preserve"> от 23.07.2008 N 160-ФЗ)</w:t>
      </w:r>
    </w:p>
    <w:p w:rsidR="00AE4F72" w:rsidRDefault="00AE4F72">
      <w:pPr>
        <w:pStyle w:val="ConsPlusNormal"/>
        <w:spacing w:before="280"/>
        <w:ind w:firstLine="540"/>
        <w:jc w:val="both"/>
      </w:pPr>
      <w:r>
        <w:t xml:space="preserve">18) утверждает положения о </w:t>
      </w:r>
      <w:hyperlink r:id="rId106" w:history="1">
        <w:r>
          <w:rPr>
            <w:color w:val="0000FF"/>
          </w:rPr>
          <w:t>воинском учете,</w:t>
        </w:r>
      </w:hyperlink>
      <w:r>
        <w:t xml:space="preserve"> </w:t>
      </w:r>
      <w:hyperlink r:id="rId107" w:history="1">
        <w:r>
          <w:rPr>
            <w:color w:val="0000FF"/>
          </w:rPr>
          <w:t>призыве</w:t>
        </w:r>
      </w:hyperlink>
      <w:r>
        <w:t xml:space="preserve"> на военную службу, </w:t>
      </w:r>
      <w:hyperlink r:id="rId108" w:history="1">
        <w:r>
          <w:rPr>
            <w:color w:val="0000FF"/>
          </w:rPr>
          <w:t>подготовке</w:t>
        </w:r>
      </w:hyperlink>
      <w:r>
        <w:t xml:space="preserve"> граждан Российской Федерации к военной службе, порядке пребывания граждан Российской Федерации в мобилизационном людском резерве, проведении </w:t>
      </w:r>
      <w:hyperlink r:id="rId109" w:history="1">
        <w:r>
          <w:rPr>
            <w:color w:val="0000FF"/>
          </w:rPr>
          <w:t>военных сборов,</w:t>
        </w:r>
      </w:hyperlink>
      <w:r>
        <w:t xml:space="preserve"> а также перечень военно-учетных специальностей;</w:t>
      </w:r>
    </w:p>
    <w:p w:rsidR="00AE4F72" w:rsidRDefault="00AE4F72">
      <w:pPr>
        <w:pStyle w:val="ConsPlusNormal"/>
        <w:jc w:val="both"/>
      </w:pPr>
      <w:r>
        <w:t xml:space="preserve">(в ред. Федеральных законов от 23.07.2008 </w:t>
      </w:r>
      <w:hyperlink r:id="rId110" w:history="1">
        <w:r>
          <w:rPr>
            <w:color w:val="0000FF"/>
          </w:rPr>
          <w:t>N 160-ФЗ</w:t>
        </w:r>
      </w:hyperlink>
      <w:r>
        <w:t xml:space="preserve">, от 30.12.2012 </w:t>
      </w:r>
      <w:hyperlink r:id="rId111" w:history="1">
        <w:r>
          <w:rPr>
            <w:color w:val="0000FF"/>
          </w:rPr>
          <w:t>N 288-ФЗ</w:t>
        </w:r>
      </w:hyperlink>
      <w:r>
        <w:t>)</w:t>
      </w:r>
    </w:p>
    <w:p w:rsidR="00AE4F72" w:rsidRDefault="00AE4F72">
      <w:pPr>
        <w:pStyle w:val="ConsPlusNormal"/>
        <w:spacing w:before="280"/>
        <w:ind w:firstLine="540"/>
        <w:jc w:val="both"/>
      </w:pPr>
      <w:r>
        <w:t xml:space="preserve">19) утратил силу с 1 февраля 2011 года. - </w:t>
      </w:r>
      <w:proofErr w:type="gramStart"/>
      <w:r>
        <w:t xml:space="preserve">Федеральный </w:t>
      </w:r>
      <w:hyperlink r:id="rId112" w:history="1">
        <w:r>
          <w:rPr>
            <w:color w:val="0000FF"/>
          </w:rPr>
          <w:t>закон</w:t>
        </w:r>
      </w:hyperlink>
      <w:r>
        <w:t xml:space="preserve"> от 23.12.2010 N 377-ФЗ;</w:t>
      </w:r>
      <w:proofErr w:type="gramEnd"/>
    </w:p>
    <w:p w:rsidR="00AE4F72" w:rsidRDefault="00AE4F72">
      <w:pPr>
        <w:pStyle w:val="ConsPlusNormal"/>
        <w:spacing w:before="280"/>
        <w:ind w:firstLine="540"/>
        <w:jc w:val="both"/>
      </w:pPr>
      <w:r>
        <w:t xml:space="preserve">20) определяет организацию, задачи и осуществляет общее </w:t>
      </w:r>
      <w:r>
        <w:lastRenderedPageBreak/>
        <w:t>планирование гражданской обороны;</w:t>
      </w:r>
    </w:p>
    <w:p w:rsidR="00AE4F72" w:rsidRDefault="00AE4F72">
      <w:pPr>
        <w:pStyle w:val="ConsPlusNormal"/>
        <w:jc w:val="both"/>
      </w:pPr>
      <w:r>
        <w:t xml:space="preserve">(в ред. Федерального </w:t>
      </w:r>
      <w:hyperlink r:id="rId113" w:history="1">
        <w:r>
          <w:rPr>
            <w:color w:val="0000FF"/>
          </w:rPr>
          <w:t>закона</w:t>
        </w:r>
      </w:hyperlink>
      <w:r>
        <w:t xml:space="preserve"> от 05.04.2013 N 55-ФЗ)</w:t>
      </w:r>
    </w:p>
    <w:p w:rsidR="00AE4F72" w:rsidRDefault="00AE4F72">
      <w:pPr>
        <w:pStyle w:val="ConsPlusNormal"/>
        <w:spacing w:before="280"/>
        <w:ind w:firstLine="540"/>
        <w:jc w:val="both"/>
      </w:pPr>
      <w: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rsidR="00AE4F72" w:rsidRDefault="00AE4F72">
      <w:pPr>
        <w:pStyle w:val="ConsPlusNormal"/>
        <w:jc w:val="both"/>
      </w:pPr>
      <w:r>
        <w:t xml:space="preserve">(в ред. Федерального </w:t>
      </w:r>
      <w:hyperlink r:id="rId114" w:history="1">
        <w:r>
          <w:rPr>
            <w:color w:val="0000FF"/>
          </w:rPr>
          <w:t>закона</w:t>
        </w:r>
      </w:hyperlink>
      <w:r>
        <w:t xml:space="preserve"> от 04.12.2006 N 201-ФЗ)</w:t>
      </w:r>
    </w:p>
    <w:p w:rsidR="00AE4F72" w:rsidRDefault="00AE4F72">
      <w:pPr>
        <w:pStyle w:val="ConsPlusNormal"/>
        <w:spacing w:before="280"/>
        <w:ind w:firstLine="540"/>
        <w:jc w:val="both"/>
      </w:pPr>
      <w:r>
        <w:t xml:space="preserve">22) устанавливает порядок передачи, предоставления в аренду, продажи и </w:t>
      </w:r>
      <w:hyperlink r:id="rId115" w:history="1">
        <w:r>
          <w:rPr>
            <w:color w:val="0000FF"/>
          </w:rPr>
          <w:t>ликвидации</w:t>
        </w:r>
      </w:hyperlink>
      <w:r>
        <w:t xml:space="preserve"> вооружения и военной техники, оборонных объектов и другого военного имущества;</w:t>
      </w:r>
    </w:p>
    <w:p w:rsidR="00AE4F72" w:rsidRDefault="00AE4F72">
      <w:pPr>
        <w:pStyle w:val="ConsPlusNormal"/>
        <w:spacing w:before="280"/>
        <w:ind w:firstLine="540"/>
        <w:jc w:val="both"/>
      </w:pPr>
      <w:r>
        <w:t xml:space="preserve">23) организует </w:t>
      </w:r>
      <w:hyperlink r:id="rId116" w:history="1">
        <w:proofErr w:type="gramStart"/>
        <w:r>
          <w:rPr>
            <w:color w:val="0000FF"/>
          </w:rPr>
          <w:t>контроль</w:t>
        </w:r>
      </w:hyperlink>
      <w:r>
        <w:t xml:space="preserve"> за</w:t>
      </w:r>
      <w:proofErr w:type="gramEnd"/>
      <w:r>
        <w:t xml:space="preserve"> экспортом вооружения и военной техники, стратегических материалов, технологий и продукции двойного назначения;</w:t>
      </w:r>
    </w:p>
    <w:p w:rsidR="00AE4F72" w:rsidRDefault="00AE4F72">
      <w:pPr>
        <w:pStyle w:val="ConsPlusNormal"/>
        <w:spacing w:before="280"/>
        <w:ind w:firstLine="540"/>
        <w:jc w:val="both"/>
      </w:pPr>
      <w: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AE4F72" w:rsidRDefault="00AE4F72">
      <w:pPr>
        <w:pStyle w:val="ConsPlusNormal"/>
        <w:spacing w:before="280"/>
        <w:ind w:firstLine="540"/>
        <w:jc w:val="both"/>
      </w:pPr>
      <w:r>
        <w:t>25) ведет международные переговоры по вопросам военного сотрудничества и заключает соответствующие межправительственные соглашения;</w:t>
      </w:r>
    </w:p>
    <w:p w:rsidR="00AE4F72" w:rsidRDefault="00AE4F72">
      <w:pPr>
        <w:pStyle w:val="ConsPlusNormal"/>
        <w:spacing w:before="280"/>
        <w:ind w:firstLine="540"/>
        <w:jc w:val="both"/>
      </w:pPr>
      <w: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AE4F72" w:rsidRDefault="00AE4F72">
      <w:pPr>
        <w:pStyle w:val="ConsPlusNormal"/>
        <w:spacing w:before="280"/>
        <w:ind w:firstLine="540"/>
        <w:jc w:val="both"/>
      </w:pPr>
      <w:r>
        <w:t xml:space="preserve">27) осуществляет иные полномочия в области обороны, возложенные на него </w:t>
      </w:r>
      <w:hyperlink r:id="rId117" w:history="1">
        <w:r>
          <w:rPr>
            <w:color w:val="0000FF"/>
          </w:rPr>
          <w:t>Конституцией</w:t>
        </w:r>
      </w:hyperlink>
      <w:r>
        <w:t xml:space="preserve"> Российской Федерации, законодательством Российской Федерации и указами Президента Российской Федерации.</w:t>
      </w:r>
    </w:p>
    <w:p w:rsidR="00AE4F72" w:rsidRDefault="00AE4F72">
      <w:pPr>
        <w:pStyle w:val="ConsPlusNormal"/>
      </w:pPr>
    </w:p>
    <w:p w:rsidR="00AE4F72" w:rsidRDefault="00AE4F72">
      <w:pPr>
        <w:pStyle w:val="ConsPlusTitle"/>
        <w:jc w:val="center"/>
        <w:outlineLvl w:val="0"/>
      </w:pPr>
      <w:r>
        <w:t>Раздел III. ФУНКЦИИ ОРГАНОВ ИСПОЛНИТЕЛЬНОЙ</w:t>
      </w:r>
    </w:p>
    <w:p w:rsidR="00AE4F72" w:rsidRDefault="00AE4F72">
      <w:pPr>
        <w:pStyle w:val="ConsPlusTitle"/>
        <w:jc w:val="center"/>
      </w:pPr>
      <w:r>
        <w:t>ВЛАСТИ СУБЪЕКТОВ РОССИЙСКОЙ ФЕДЕРАЦИИ, ОРГАНОВ МЕСТНОГО</w:t>
      </w:r>
    </w:p>
    <w:p w:rsidR="00AE4F72" w:rsidRDefault="00AE4F72">
      <w:pPr>
        <w:pStyle w:val="ConsPlusTitle"/>
        <w:jc w:val="center"/>
      </w:pPr>
      <w:r>
        <w:t>САМОУПРАВЛЕНИЯ И ОРГАНИЗАЦИЙ, ОБЯЗАННОСТИ ДОЛЖНОСТНЫХ</w:t>
      </w:r>
    </w:p>
    <w:p w:rsidR="00AE4F72" w:rsidRDefault="00AE4F72">
      <w:pPr>
        <w:pStyle w:val="ConsPlusTitle"/>
        <w:jc w:val="center"/>
      </w:pPr>
      <w:r>
        <w:t>ЛИЦ, ПРАВА И ОБЯЗАННОСТИ ГРАЖДАН РОССИЙСКОЙ</w:t>
      </w:r>
    </w:p>
    <w:p w:rsidR="00AE4F72" w:rsidRDefault="00AE4F72">
      <w:pPr>
        <w:pStyle w:val="ConsPlusTitle"/>
        <w:jc w:val="center"/>
      </w:pPr>
      <w:r>
        <w:t>ФЕДЕРАЦИИ В ОБЛАСТИ ОБОРОНЫ</w:t>
      </w:r>
    </w:p>
    <w:p w:rsidR="00AE4F72" w:rsidRDefault="00AE4F72">
      <w:pPr>
        <w:pStyle w:val="ConsPlusNormal"/>
      </w:pPr>
    </w:p>
    <w:p w:rsidR="00AE4F72" w:rsidRDefault="00AE4F72">
      <w:pPr>
        <w:pStyle w:val="ConsPlusTitle"/>
        <w:ind w:firstLine="540"/>
        <w:jc w:val="both"/>
        <w:outlineLvl w:val="1"/>
      </w:pPr>
      <w:r>
        <w:t>Статья 7. Функции органов исполнительной власти субъектов Российской Федерации и органов местного самоуправления в области обороны</w:t>
      </w:r>
    </w:p>
    <w:p w:rsidR="00AE4F72" w:rsidRDefault="00AE4F72">
      <w:pPr>
        <w:pStyle w:val="ConsPlusNormal"/>
        <w:ind w:firstLine="540"/>
        <w:jc w:val="both"/>
      </w:pPr>
      <w:r>
        <w:t xml:space="preserve">(в ред. Федерального </w:t>
      </w:r>
      <w:hyperlink r:id="rId118" w:history="1">
        <w:r>
          <w:rPr>
            <w:color w:val="0000FF"/>
          </w:rPr>
          <w:t>закона</w:t>
        </w:r>
      </w:hyperlink>
      <w:r>
        <w:t xml:space="preserve"> от 22.08.2004 N 122-ФЗ)</w:t>
      </w:r>
    </w:p>
    <w:p w:rsidR="00AE4F72" w:rsidRDefault="00AE4F72">
      <w:pPr>
        <w:pStyle w:val="ConsPlusNormal"/>
        <w:jc w:val="both"/>
      </w:pPr>
    </w:p>
    <w:p w:rsidR="00AE4F72" w:rsidRDefault="00AE4F72">
      <w:pPr>
        <w:pStyle w:val="ConsPlusNormal"/>
        <w:ind w:firstLine="540"/>
        <w:jc w:val="both"/>
      </w:pPr>
      <w:r>
        <w:lastRenderedPageBreak/>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AE4F72" w:rsidRDefault="00AE4F72">
      <w:pPr>
        <w:pStyle w:val="ConsPlusNormal"/>
      </w:pPr>
    </w:p>
    <w:p w:rsidR="00AE4F72" w:rsidRDefault="00AE4F72">
      <w:pPr>
        <w:pStyle w:val="ConsPlusTitle"/>
        <w:ind w:firstLine="540"/>
        <w:jc w:val="both"/>
        <w:outlineLvl w:val="1"/>
      </w:pPr>
      <w:r>
        <w:t>Статья 8. Функции организаций и обязанности их должностных лиц в области обороны</w:t>
      </w:r>
    </w:p>
    <w:p w:rsidR="00AE4F72" w:rsidRDefault="00AE4F72">
      <w:pPr>
        <w:pStyle w:val="ConsPlusNormal"/>
      </w:pPr>
    </w:p>
    <w:p w:rsidR="00AE4F72" w:rsidRDefault="00AE4F72">
      <w:pPr>
        <w:pStyle w:val="ConsPlusNormal"/>
        <w:ind w:firstLine="540"/>
        <w:jc w:val="both"/>
      </w:pPr>
      <w:r>
        <w:t>1. Организации независимо от форм собственности в соответствии с законодательством Российской Федерации:</w:t>
      </w:r>
    </w:p>
    <w:p w:rsidR="00AE4F72" w:rsidRDefault="00AE4F72">
      <w:pPr>
        <w:pStyle w:val="ConsPlusNormal"/>
        <w:spacing w:before="280"/>
        <w:ind w:firstLine="540"/>
        <w:jc w:val="both"/>
      </w:pPr>
      <w:proofErr w:type="gramStart"/>
      <w: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roofErr w:type="gramEnd"/>
    </w:p>
    <w:p w:rsidR="00AE4F72" w:rsidRDefault="00AE4F72">
      <w:pPr>
        <w:pStyle w:val="ConsPlusNormal"/>
        <w:spacing w:before="280"/>
        <w:ind w:firstLine="540"/>
        <w:jc w:val="both"/>
      </w:pPr>
      <w:r>
        <w:t>2) выполняют мобилизационные задания по подготовке и созданию на военное время специальных формирований;</w:t>
      </w:r>
    </w:p>
    <w:p w:rsidR="00AE4F72" w:rsidRDefault="00AE4F72">
      <w:pPr>
        <w:pStyle w:val="ConsPlusNormal"/>
        <w:spacing w:before="280"/>
        <w:ind w:firstLine="540"/>
        <w:jc w:val="both"/>
      </w:pPr>
      <w:r>
        <w:t>3) обеспечивают и принимают участие в выполнении мероприятий по гражданской и территориальной обороне;</w:t>
      </w:r>
    </w:p>
    <w:p w:rsidR="00AE4F72" w:rsidRDefault="00AE4F72">
      <w:pPr>
        <w:pStyle w:val="ConsPlusNormal"/>
        <w:spacing w:before="280"/>
        <w:ind w:firstLine="540"/>
        <w:jc w:val="both"/>
      </w:pPr>
      <w:r>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rsidR="00AE4F72" w:rsidRDefault="00AE4F72">
      <w:pPr>
        <w:pStyle w:val="ConsPlusNormal"/>
        <w:jc w:val="both"/>
      </w:pPr>
      <w:r>
        <w:t>(</w:t>
      </w:r>
      <w:proofErr w:type="spellStart"/>
      <w:r>
        <w:t>пп</w:t>
      </w:r>
      <w:proofErr w:type="spellEnd"/>
      <w:r>
        <w:t xml:space="preserve">. 4 в ред. Федерального </w:t>
      </w:r>
      <w:hyperlink r:id="rId119" w:history="1">
        <w:r>
          <w:rPr>
            <w:color w:val="0000FF"/>
          </w:rPr>
          <w:t>закона</w:t>
        </w:r>
      </w:hyperlink>
      <w:r>
        <w:t xml:space="preserve"> от 05.04.2013 N 55-ФЗ)</w:t>
      </w:r>
    </w:p>
    <w:p w:rsidR="00AE4F72" w:rsidRDefault="00AE4F72">
      <w:pPr>
        <w:pStyle w:val="ConsPlusNormal"/>
        <w:spacing w:before="280"/>
        <w:ind w:firstLine="540"/>
        <w:jc w:val="both"/>
      </w:pPr>
      <w:r>
        <w:t xml:space="preserve">5) исполняют военно-транспортную обязанность в </w:t>
      </w:r>
      <w:hyperlink r:id="rId120" w:history="1">
        <w:r>
          <w:rPr>
            <w:color w:val="0000FF"/>
          </w:rPr>
          <w:t>порядке</w:t>
        </w:r>
      </w:hyperlink>
      <w:r>
        <w:t>, устанавливаемом Правительством Российской Федерации;</w:t>
      </w:r>
    </w:p>
    <w:p w:rsidR="00AE4F72" w:rsidRDefault="00AE4F72">
      <w:pPr>
        <w:pStyle w:val="ConsPlusNormal"/>
        <w:spacing w:before="280"/>
        <w:ind w:firstLine="540"/>
        <w:jc w:val="both"/>
      </w:pPr>
      <w: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AE4F72" w:rsidRDefault="00AE4F72">
      <w:pPr>
        <w:pStyle w:val="ConsPlusNormal"/>
        <w:spacing w:before="280"/>
        <w:ind w:firstLine="540"/>
        <w:jc w:val="both"/>
      </w:pPr>
      <w:r>
        <w:t>2. Должностные лица организаций независимо от форм собственности:</w:t>
      </w:r>
    </w:p>
    <w:p w:rsidR="00AE4F72" w:rsidRDefault="00AE4F72">
      <w:pPr>
        <w:pStyle w:val="ConsPlusNormal"/>
        <w:spacing w:before="280"/>
        <w:ind w:firstLine="540"/>
        <w:jc w:val="both"/>
      </w:pPr>
      <w:r>
        <w:t xml:space="preserve">1) должны исполнять свои обязанности в области обороны, </w:t>
      </w:r>
      <w:r>
        <w:lastRenderedPageBreak/>
        <w:t>предусмотренные для них законодательством Российской Федерации;</w:t>
      </w:r>
    </w:p>
    <w:p w:rsidR="00AE4F72" w:rsidRDefault="00AE4F72">
      <w:pPr>
        <w:pStyle w:val="ConsPlusNormal"/>
        <w:spacing w:before="280"/>
        <w:ind w:firstLine="540"/>
        <w:jc w:val="both"/>
      </w:pPr>
      <w: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AE4F72" w:rsidRDefault="00AE4F72">
      <w:pPr>
        <w:pStyle w:val="ConsPlusNormal"/>
        <w:spacing w:before="280"/>
        <w:ind w:firstLine="540"/>
        <w:jc w:val="both"/>
      </w:pPr>
      <w:r>
        <w:t>3) оказывают содействие в создании организаций, деятельность которых направлена на укрепление обороны.</w:t>
      </w:r>
    </w:p>
    <w:p w:rsidR="00AE4F72" w:rsidRDefault="00AE4F72">
      <w:pPr>
        <w:pStyle w:val="ConsPlusNormal"/>
      </w:pPr>
    </w:p>
    <w:p w:rsidR="00AE4F72" w:rsidRDefault="00AE4F72">
      <w:pPr>
        <w:pStyle w:val="ConsPlusTitle"/>
        <w:ind w:firstLine="540"/>
        <w:jc w:val="both"/>
        <w:outlineLvl w:val="1"/>
      </w:pPr>
      <w:r>
        <w:t>Статья 9. Права и обязанности граждан Российской Федерации в области обороны</w:t>
      </w:r>
    </w:p>
    <w:p w:rsidR="00AE4F72" w:rsidRDefault="00AE4F72">
      <w:pPr>
        <w:pStyle w:val="ConsPlusNormal"/>
      </w:pPr>
    </w:p>
    <w:p w:rsidR="00AE4F72" w:rsidRDefault="00AE4F72">
      <w:pPr>
        <w:pStyle w:val="ConsPlusNormal"/>
        <w:ind w:firstLine="540"/>
        <w:jc w:val="both"/>
      </w:pPr>
      <w:r>
        <w:t>Граждане Российской Федерации:</w:t>
      </w:r>
    </w:p>
    <w:p w:rsidR="00AE4F72" w:rsidRDefault="00AE4F72">
      <w:pPr>
        <w:pStyle w:val="ConsPlusNormal"/>
        <w:spacing w:before="280"/>
        <w:ind w:firstLine="540"/>
        <w:jc w:val="both"/>
      </w:pPr>
      <w:r>
        <w:t xml:space="preserve">1) исполняют воинскую обязанность в соответствии с федеральным </w:t>
      </w:r>
      <w:hyperlink r:id="rId121" w:history="1">
        <w:r>
          <w:rPr>
            <w:color w:val="0000FF"/>
          </w:rPr>
          <w:t>законом</w:t>
        </w:r>
      </w:hyperlink>
      <w:r>
        <w:t>;</w:t>
      </w:r>
    </w:p>
    <w:p w:rsidR="00AE4F72" w:rsidRDefault="00AE4F72">
      <w:pPr>
        <w:pStyle w:val="ConsPlusNormal"/>
        <w:spacing w:before="280"/>
        <w:ind w:firstLine="540"/>
        <w:jc w:val="both"/>
      </w:pPr>
      <w:r>
        <w:t>2) принимают участие в мероприятиях по гражданской и территориальной обороне;</w:t>
      </w:r>
    </w:p>
    <w:p w:rsidR="00AE4F72" w:rsidRDefault="00AE4F72">
      <w:pPr>
        <w:pStyle w:val="ConsPlusNormal"/>
        <w:spacing w:before="280"/>
        <w:ind w:firstLine="540"/>
        <w:jc w:val="both"/>
      </w:pPr>
      <w:r>
        <w:t>3) могут создавать организации и общественные объединения, содействующие укреплению обороны;</w:t>
      </w:r>
    </w:p>
    <w:p w:rsidR="00AE4F72" w:rsidRDefault="00AE4F72">
      <w:pPr>
        <w:pStyle w:val="ConsPlusNormal"/>
        <w:spacing w:before="280"/>
        <w:ind w:firstLine="540"/>
        <w:jc w:val="both"/>
      </w:pPr>
      <w: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AE4F72" w:rsidRDefault="00AE4F72">
      <w:pPr>
        <w:pStyle w:val="ConsPlusNormal"/>
      </w:pPr>
    </w:p>
    <w:p w:rsidR="00AE4F72" w:rsidRDefault="00AE4F72">
      <w:pPr>
        <w:pStyle w:val="ConsPlusTitle"/>
        <w:jc w:val="center"/>
        <w:outlineLvl w:val="0"/>
      </w:pPr>
      <w:r>
        <w:t>Раздел IV. ВООРУЖЕННЫЕ СИЛЫ РОССИЙСКОЙ ФЕДЕРАЦИИ,</w:t>
      </w:r>
    </w:p>
    <w:p w:rsidR="00AE4F72" w:rsidRDefault="00AE4F72">
      <w:pPr>
        <w:pStyle w:val="ConsPlusTitle"/>
        <w:jc w:val="center"/>
      </w:pPr>
      <w:r>
        <w:t>ДРУГИЕ ВОЙСКА, ВОИНСКИЕ ФОРМИРОВАНИЯ И ОРГАНЫ</w:t>
      </w:r>
    </w:p>
    <w:p w:rsidR="00AE4F72" w:rsidRDefault="00AE4F72">
      <w:pPr>
        <w:pStyle w:val="ConsPlusNormal"/>
      </w:pPr>
    </w:p>
    <w:p w:rsidR="00AE4F72" w:rsidRDefault="00AE4F72">
      <w:pPr>
        <w:pStyle w:val="ConsPlusTitle"/>
        <w:ind w:firstLine="540"/>
        <w:jc w:val="both"/>
        <w:outlineLvl w:val="1"/>
      </w:pPr>
      <w:r>
        <w:t>Статья 10. Вооруженные Силы Российской Федерации и их предназначение</w:t>
      </w:r>
    </w:p>
    <w:p w:rsidR="00AE4F72" w:rsidRDefault="00AE4F72">
      <w:pPr>
        <w:pStyle w:val="ConsPlusNormal"/>
      </w:pPr>
    </w:p>
    <w:p w:rsidR="00AE4F72" w:rsidRDefault="00AE4F72">
      <w:pPr>
        <w:pStyle w:val="ConsPlusNormal"/>
        <w:ind w:firstLine="540"/>
        <w:jc w:val="both"/>
      </w:pPr>
      <w:r>
        <w:t>1. Вооруженные Силы Российской Федерации - государственная военная организация, составляющая основу обороны Российской Федерации.</w:t>
      </w:r>
    </w:p>
    <w:p w:rsidR="00AE4F72" w:rsidRDefault="00AE4F72">
      <w:pPr>
        <w:pStyle w:val="ConsPlusNormal"/>
        <w:spacing w:before="280"/>
        <w:ind w:firstLine="540"/>
        <w:jc w:val="both"/>
      </w:pPr>
      <w:r>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AE4F72" w:rsidRDefault="00AE4F72">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04.04.2005 N 31-ФЗ)</w:t>
      </w:r>
    </w:p>
    <w:p w:rsidR="00AE4F72" w:rsidRDefault="00AE4F72">
      <w:pPr>
        <w:pStyle w:val="ConsPlusNormal"/>
        <w:spacing w:before="280"/>
        <w:ind w:firstLine="540"/>
        <w:jc w:val="both"/>
      </w:pPr>
      <w:bookmarkStart w:id="1" w:name="P227"/>
      <w:bookmarkEnd w:id="1"/>
      <w:r>
        <w:lastRenderedPageBreak/>
        <w:t>2.1. В целях защиты интересов Российской Федерац</w:t>
      </w:r>
      <w:proofErr w:type="gramStart"/>
      <w:r>
        <w:t>ии и ее</w:t>
      </w:r>
      <w:proofErr w:type="gramEnd"/>
      <w:r>
        <w:t xml:space="preserve">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rsidR="00AE4F72" w:rsidRDefault="00AE4F72">
      <w:pPr>
        <w:pStyle w:val="ConsPlusNormal"/>
        <w:spacing w:before="280"/>
        <w:ind w:firstLine="540"/>
        <w:jc w:val="both"/>
      </w:pPr>
      <w: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rsidR="00AE4F72" w:rsidRDefault="00AE4F72">
      <w:pPr>
        <w:pStyle w:val="ConsPlusNormal"/>
        <w:spacing w:before="280"/>
        <w:ind w:firstLine="540"/>
        <w:jc w:val="both"/>
      </w:pPr>
      <w:r>
        <w:t>2) отражение или предотвращение вооруженного нападения на другое государство, обратившееся к Российской Федерации с соответствующей просьбой;</w:t>
      </w:r>
    </w:p>
    <w:p w:rsidR="00AE4F72" w:rsidRDefault="00AE4F72">
      <w:pPr>
        <w:pStyle w:val="ConsPlusNormal"/>
        <w:spacing w:before="280"/>
        <w:ind w:firstLine="540"/>
        <w:jc w:val="both"/>
      </w:pPr>
      <w:r>
        <w:t>3) защита граждан Российской Федерации за пределами территории Российской Федерации от вооруженного нападения на них;</w:t>
      </w:r>
    </w:p>
    <w:p w:rsidR="00AE4F72" w:rsidRDefault="00AE4F72">
      <w:pPr>
        <w:pStyle w:val="ConsPlusNormal"/>
        <w:spacing w:before="280"/>
        <w:ind w:firstLine="540"/>
        <w:jc w:val="both"/>
      </w:pPr>
      <w:r>
        <w:t>4) борьба с пиратством и обеспечение безопасности судоходства.</w:t>
      </w:r>
    </w:p>
    <w:p w:rsidR="00AE4F72" w:rsidRDefault="00AE4F72">
      <w:pPr>
        <w:pStyle w:val="ConsPlusNormal"/>
        <w:jc w:val="both"/>
      </w:pPr>
      <w:r>
        <w:t xml:space="preserve">(п. 2.1 </w:t>
      </w:r>
      <w:proofErr w:type="gramStart"/>
      <w:r>
        <w:t>введен</w:t>
      </w:r>
      <w:proofErr w:type="gramEnd"/>
      <w:r>
        <w:t xml:space="preserve"> Федеральным </w:t>
      </w:r>
      <w:hyperlink r:id="rId123" w:history="1">
        <w:r>
          <w:rPr>
            <w:color w:val="0000FF"/>
          </w:rPr>
          <w:t>законом</w:t>
        </w:r>
      </w:hyperlink>
      <w:r>
        <w:t xml:space="preserve"> от 09.11.2009 N 252-ФЗ)</w:t>
      </w:r>
    </w:p>
    <w:p w:rsidR="00AE4F72" w:rsidRDefault="00AE4F72">
      <w:pPr>
        <w:pStyle w:val="ConsPlusNormal"/>
        <w:spacing w:before="280"/>
        <w:ind w:firstLine="540"/>
        <w:jc w:val="both"/>
      </w:pPr>
      <w: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AE4F72" w:rsidRDefault="00AE4F72">
      <w:pPr>
        <w:pStyle w:val="ConsPlusNormal"/>
        <w:spacing w:before="280"/>
        <w:ind w:firstLine="540"/>
        <w:jc w:val="both"/>
      </w:pPr>
      <w: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AE4F72" w:rsidRDefault="00AE4F72">
      <w:pPr>
        <w:pStyle w:val="ConsPlusNormal"/>
        <w:spacing w:before="280"/>
        <w:ind w:firstLine="540"/>
        <w:jc w:val="both"/>
      </w:pPr>
      <w:r>
        <w:t xml:space="preserve">5. Деятельность Вооруженных Сил Российской Федерации осуществляется в соответствии с </w:t>
      </w:r>
      <w:hyperlink r:id="rId124"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AE4F72" w:rsidRDefault="00AE4F72">
      <w:pPr>
        <w:pStyle w:val="ConsPlusNormal"/>
        <w:jc w:val="both"/>
      </w:pPr>
      <w:r>
        <w:t>(</w:t>
      </w:r>
      <w:proofErr w:type="gramStart"/>
      <w:r>
        <w:t>п</w:t>
      </w:r>
      <w:proofErr w:type="gramEnd"/>
      <w:r>
        <w:t xml:space="preserve">. 5 в ред. Федерального </w:t>
      </w:r>
      <w:hyperlink r:id="rId125" w:history="1">
        <w:r>
          <w:rPr>
            <w:color w:val="0000FF"/>
          </w:rPr>
          <w:t>закона</w:t>
        </w:r>
      </w:hyperlink>
      <w:r>
        <w:t xml:space="preserve"> от 29.06.2004 N 58-ФЗ)</w:t>
      </w:r>
    </w:p>
    <w:p w:rsidR="00AE4F72" w:rsidRDefault="00AE4F72">
      <w:pPr>
        <w:pStyle w:val="ConsPlusNormal"/>
        <w:spacing w:before="280"/>
        <w:ind w:firstLine="540"/>
        <w:jc w:val="both"/>
      </w:pPr>
      <w: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rsidR="00AE4F72" w:rsidRDefault="00AE4F72">
      <w:pPr>
        <w:pStyle w:val="ConsPlusNormal"/>
      </w:pPr>
    </w:p>
    <w:p w:rsidR="00AE4F72" w:rsidRDefault="00AE4F72">
      <w:pPr>
        <w:pStyle w:val="ConsPlusTitle"/>
        <w:ind w:firstLine="540"/>
        <w:jc w:val="both"/>
        <w:outlineLvl w:val="1"/>
      </w:pPr>
      <w:r>
        <w:t xml:space="preserve">Статья 10.1. Оперативное использование формирований </w:t>
      </w:r>
      <w:r>
        <w:lastRenderedPageBreak/>
        <w:t>Вооруженных Сил Российской Федерации за пределами территории Российской Федерации</w:t>
      </w:r>
    </w:p>
    <w:p w:rsidR="00AE4F72" w:rsidRDefault="00AE4F72">
      <w:pPr>
        <w:pStyle w:val="ConsPlusNormal"/>
        <w:ind w:left="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09.11.2009 N 252-ФЗ)</w:t>
      </w:r>
    </w:p>
    <w:p w:rsidR="00AE4F72" w:rsidRDefault="00AE4F72">
      <w:pPr>
        <w:pStyle w:val="ConsPlusNormal"/>
        <w:ind w:firstLine="540"/>
        <w:jc w:val="both"/>
      </w:pPr>
    </w:p>
    <w:p w:rsidR="00AE4F72" w:rsidRDefault="00AE4F72">
      <w:pPr>
        <w:pStyle w:val="ConsPlusNormal"/>
        <w:ind w:firstLine="540"/>
        <w:jc w:val="both"/>
      </w:pPr>
      <w:r>
        <w:t xml:space="preserve">1. Решение об оперативном использовании за пределами территории Российской Федерации в соответствии с </w:t>
      </w:r>
      <w:hyperlink w:anchor="P227" w:history="1">
        <w:r>
          <w:rPr>
            <w:color w:val="0000FF"/>
          </w:rPr>
          <w:t>пунктом 2.1 статьи 10</w:t>
        </w:r>
      </w:hyperlink>
      <w: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r:id="rId127"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AE4F72" w:rsidRDefault="00AE4F72">
      <w:pPr>
        <w:pStyle w:val="ConsPlusNormal"/>
        <w:spacing w:before="280"/>
        <w:ind w:firstLine="540"/>
        <w:jc w:val="both"/>
      </w:pPr>
      <w: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p>
    <w:p w:rsidR="00AE4F72" w:rsidRDefault="00AE4F72">
      <w:pPr>
        <w:pStyle w:val="ConsPlusNormal"/>
        <w:spacing w:before="280"/>
        <w:ind w:firstLine="540"/>
        <w:jc w:val="both"/>
      </w:pPr>
      <w:r>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rsidR="00AE4F72" w:rsidRDefault="00AE4F72">
      <w:pPr>
        <w:pStyle w:val="ConsPlusNormal"/>
        <w:spacing w:before="280"/>
        <w:ind w:firstLine="540"/>
        <w:jc w:val="both"/>
      </w:pPr>
      <w: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rsidR="00AE4F72" w:rsidRDefault="00AE4F72">
      <w:pPr>
        <w:pStyle w:val="ConsPlusNormal"/>
      </w:pPr>
    </w:p>
    <w:p w:rsidR="00AE4F72" w:rsidRDefault="00AE4F72">
      <w:pPr>
        <w:pStyle w:val="ConsPlusTitle"/>
        <w:ind w:firstLine="540"/>
        <w:jc w:val="both"/>
        <w:outlineLvl w:val="1"/>
      </w:pPr>
      <w:r>
        <w:t>Статья 10.2. Обеспечение полетов воздушных судов Вооруженных Сил Российской Федерации</w:t>
      </w:r>
    </w:p>
    <w:p w:rsidR="00AE4F72" w:rsidRDefault="00AE4F72">
      <w:pPr>
        <w:pStyle w:val="ConsPlusNormal"/>
        <w:ind w:left="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05.04.2011 N 46-ФЗ)</w:t>
      </w:r>
    </w:p>
    <w:p w:rsidR="00AE4F72" w:rsidRDefault="00AE4F72">
      <w:pPr>
        <w:pStyle w:val="ConsPlusNormal"/>
        <w:ind w:firstLine="540"/>
        <w:jc w:val="both"/>
      </w:pPr>
    </w:p>
    <w:p w:rsidR="00AE4F72" w:rsidRDefault="00AE4F72">
      <w:pPr>
        <w:pStyle w:val="ConsPlusNormal"/>
        <w:ind w:firstLine="540"/>
        <w:jc w:val="both"/>
      </w:pPr>
      <w: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AE4F72" w:rsidRDefault="00AE4F72">
      <w:pPr>
        <w:pStyle w:val="ConsPlusNormal"/>
        <w:ind w:firstLine="540"/>
        <w:jc w:val="both"/>
      </w:pPr>
    </w:p>
    <w:p w:rsidR="00AE4F72" w:rsidRDefault="00AE4F72">
      <w:pPr>
        <w:pStyle w:val="ConsPlusTitle"/>
        <w:ind w:firstLine="540"/>
        <w:jc w:val="both"/>
        <w:outlineLvl w:val="1"/>
      </w:pPr>
      <w:r>
        <w:t>Статья 11. Общий состав Вооруженных Сил Российской Федерации</w:t>
      </w:r>
    </w:p>
    <w:p w:rsidR="00AE4F72" w:rsidRDefault="00AE4F72">
      <w:pPr>
        <w:pStyle w:val="ConsPlusNormal"/>
      </w:pPr>
    </w:p>
    <w:p w:rsidR="00AE4F72" w:rsidRDefault="00AE4F72">
      <w:pPr>
        <w:pStyle w:val="ConsPlusNormal"/>
        <w:ind w:firstLine="540"/>
        <w:jc w:val="both"/>
      </w:pPr>
      <w:r>
        <w:t xml:space="preserve">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w:t>
      </w:r>
      <w:r>
        <w:lastRenderedPageBreak/>
        <w:t>Российской Федерации и в войска, не входящие в виды и рода войск Вооруженных Сил Российской Федерации.</w:t>
      </w:r>
    </w:p>
    <w:p w:rsidR="00AE4F72" w:rsidRDefault="00AE4F72">
      <w:pPr>
        <w:pStyle w:val="ConsPlusNormal"/>
        <w:jc w:val="both"/>
      </w:pPr>
      <w:r>
        <w:t xml:space="preserve">(в ред. Федерального </w:t>
      </w:r>
      <w:hyperlink r:id="rId129" w:history="1">
        <w:r>
          <w:rPr>
            <w:color w:val="0000FF"/>
          </w:rPr>
          <w:t>закона</w:t>
        </w:r>
      </w:hyperlink>
      <w:r>
        <w:t xml:space="preserve"> от 05.04.2013 N 55-ФЗ)</w:t>
      </w:r>
    </w:p>
    <w:p w:rsidR="00AE4F72" w:rsidRDefault="00AE4F72">
      <w:pPr>
        <w:pStyle w:val="ConsPlusNormal"/>
        <w:ind w:firstLine="540"/>
        <w:jc w:val="both"/>
      </w:pPr>
    </w:p>
    <w:p w:rsidR="00AE4F72" w:rsidRDefault="00AE4F72">
      <w:pPr>
        <w:pStyle w:val="ConsPlusTitle"/>
        <w:ind w:firstLine="540"/>
        <w:jc w:val="both"/>
        <w:outlineLvl w:val="1"/>
      </w:pPr>
      <w:r>
        <w:t>Статья 11.1. Управления объединений, управления соединений и воинские части Вооруженных Сил Российской Федерации в качестве юридических лиц</w:t>
      </w:r>
    </w:p>
    <w:p w:rsidR="00AE4F72" w:rsidRDefault="00AE4F72">
      <w:pPr>
        <w:pStyle w:val="ConsPlusNormal"/>
        <w:ind w:left="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09.04.2009 N 57-ФЗ)</w:t>
      </w:r>
    </w:p>
    <w:p w:rsidR="00AE4F72" w:rsidRDefault="00AE4F72">
      <w:pPr>
        <w:pStyle w:val="ConsPlusNormal"/>
        <w:ind w:firstLine="540"/>
        <w:jc w:val="both"/>
      </w:pPr>
    </w:p>
    <w:p w:rsidR="00AE4F72" w:rsidRDefault="00AE4F72">
      <w:pPr>
        <w:pStyle w:val="ConsPlusNormal"/>
        <w:ind w:firstLine="540"/>
        <w:jc w:val="both"/>
      </w:pPr>
      <w: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rsidR="00AE4F72" w:rsidRDefault="00AE4F72">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08.05.2010 N 83-ФЗ)</w:t>
      </w:r>
    </w:p>
    <w:p w:rsidR="00AE4F72" w:rsidRDefault="00AE4F72">
      <w:pPr>
        <w:pStyle w:val="ConsPlusNormal"/>
        <w:spacing w:before="280"/>
        <w:ind w:firstLine="540"/>
        <w:jc w:val="both"/>
      </w:pPr>
      <w: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AE4F72" w:rsidRDefault="00AE4F72">
      <w:pPr>
        <w:pStyle w:val="ConsPlusNormal"/>
        <w:spacing w:before="280"/>
        <w:ind w:firstLine="540"/>
        <w:jc w:val="both"/>
      </w:pPr>
      <w: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AE4F72" w:rsidRDefault="00AE4F72">
      <w:pPr>
        <w:pStyle w:val="ConsPlusNormal"/>
        <w:spacing w:before="280"/>
        <w:ind w:firstLine="540"/>
        <w:jc w:val="both"/>
      </w:pPr>
      <w: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r:id="rId132" w:history="1">
        <w:r>
          <w:rPr>
            <w:color w:val="0000FF"/>
          </w:rPr>
          <w:t>типового устава</w:t>
        </w:r>
      </w:hyperlink>
      <w:r>
        <w:t>, утверждаемого министром обороны Российской Федерации.</w:t>
      </w:r>
    </w:p>
    <w:p w:rsidR="00AE4F72" w:rsidRDefault="00AE4F72">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01.05.2016 N 123-ФЗ)</w:t>
      </w:r>
    </w:p>
    <w:p w:rsidR="00AE4F72" w:rsidRDefault="00AE4F72">
      <w:pPr>
        <w:pStyle w:val="ConsPlusNormal"/>
      </w:pPr>
    </w:p>
    <w:p w:rsidR="00AE4F72" w:rsidRDefault="00AE4F72">
      <w:pPr>
        <w:pStyle w:val="ConsPlusTitle"/>
        <w:ind w:firstLine="540"/>
        <w:jc w:val="both"/>
        <w:outlineLvl w:val="1"/>
      </w:pPr>
      <w:r>
        <w:t>Статья 12. Комплектование Вооруженных Сил Российской Федерации личным составом</w:t>
      </w:r>
    </w:p>
    <w:p w:rsidR="00AE4F72" w:rsidRDefault="00AE4F72">
      <w:pPr>
        <w:pStyle w:val="ConsPlusNormal"/>
      </w:pPr>
    </w:p>
    <w:p w:rsidR="00AE4F72" w:rsidRDefault="00AE4F72">
      <w:pPr>
        <w:pStyle w:val="ConsPlusNormal"/>
        <w:ind w:firstLine="540"/>
        <w:jc w:val="both"/>
      </w:pPr>
      <w:r>
        <w:t>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rsidR="00AE4F72" w:rsidRDefault="00AE4F72">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23.12.2010 N 377-ФЗ)</w:t>
      </w:r>
    </w:p>
    <w:p w:rsidR="00AE4F72" w:rsidRDefault="00AE4F72">
      <w:pPr>
        <w:pStyle w:val="ConsPlusNormal"/>
        <w:spacing w:before="280"/>
        <w:ind w:firstLine="540"/>
        <w:jc w:val="both"/>
      </w:pPr>
      <w:r>
        <w:t>2. Комплектование Вооруженных Сил Российской Федерации осуществляется в соответствии с законодательством Российской Федерации:</w:t>
      </w:r>
    </w:p>
    <w:p w:rsidR="00AE4F72" w:rsidRDefault="00AE4F72">
      <w:pPr>
        <w:pStyle w:val="ConsPlusNormal"/>
        <w:spacing w:before="280"/>
        <w:ind w:firstLine="540"/>
        <w:jc w:val="both"/>
      </w:pPr>
      <w:r>
        <w:t xml:space="preserve">1) военнослужащими - путем призыва граждан Российской Федерации </w:t>
      </w:r>
      <w:r>
        <w:lastRenderedPageBreak/>
        <w:t>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rsidR="00AE4F72" w:rsidRDefault="00AE4F72">
      <w:pPr>
        <w:pStyle w:val="ConsPlusNormal"/>
        <w:jc w:val="both"/>
      </w:pPr>
      <w:r>
        <w:t xml:space="preserve">(в ред. Федерального </w:t>
      </w:r>
      <w:hyperlink r:id="rId135" w:history="1">
        <w:r>
          <w:rPr>
            <w:color w:val="0000FF"/>
          </w:rPr>
          <w:t>закона</w:t>
        </w:r>
      </w:hyperlink>
      <w:r>
        <w:t xml:space="preserve"> от 11.11.2003 N 141-ФЗ)</w:t>
      </w:r>
    </w:p>
    <w:p w:rsidR="00AE4F72" w:rsidRDefault="00AE4F72">
      <w:pPr>
        <w:pStyle w:val="ConsPlusNormal"/>
        <w:spacing w:before="280"/>
        <w:ind w:firstLine="540"/>
        <w:jc w:val="both"/>
      </w:pPr>
      <w:r>
        <w:t>2) федеральными государственными гражданскими служащими;</w:t>
      </w:r>
    </w:p>
    <w:p w:rsidR="00AE4F72" w:rsidRDefault="00AE4F72">
      <w:pPr>
        <w:pStyle w:val="ConsPlusNormal"/>
        <w:jc w:val="both"/>
      </w:pPr>
      <w:r>
        <w:t>(</w:t>
      </w:r>
      <w:proofErr w:type="spellStart"/>
      <w:r>
        <w:t>пп</w:t>
      </w:r>
      <w:proofErr w:type="spellEnd"/>
      <w:r>
        <w:t xml:space="preserve">. 2 в ред. Федерального </w:t>
      </w:r>
      <w:hyperlink r:id="rId136" w:history="1">
        <w:r>
          <w:rPr>
            <w:color w:val="0000FF"/>
          </w:rPr>
          <w:t>закона</w:t>
        </w:r>
      </w:hyperlink>
      <w:r>
        <w:t xml:space="preserve"> от 23.12.2010 N 377-ФЗ)</w:t>
      </w:r>
    </w:p>
    <w:p w:rsidR="00AE4F72" w:rsidRDefault="00AE4F72">
      <w:pPr>
        <w:pStyle w:val="ConsPlusNormal"/>
        <w:spacing w:before="280"/>
        <w:ind w:firstLine="540"/>
        <w:jc w:val="both"/>
      </w:pPr>
      <w:r>
        <w:t>3) работниками.</w:t>
      </w:r>
    </w:p>
    <w:p w:rsidR="00AE4F72" w:rsidRDefault="00AE4F72">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137" w:history="1">
        <w:r>
          <w:rPr>
            <w:color w:val="0000FF"/>
          </w:rPr>
          <w:t>законом</w:t>
        </w:r>
      </w:hyperlink>
      <w:r>
        <w:t xml:space="preserve"> от 23.12.2010 N 377-ФЗ)</w:t>
      </w:r>
    </w:p>
    <w:p w:rsidR="00AE4F72" w:rsidRDefault="00AE4F72">
      <w:pPr>
        <w:pStyle w:val="ConsPlusNormal"/>
        <w:spacing w:before="280"/>
        <w:ind w:firstLine="540"/>
        <w:jc w:val="both"/>
      </w:pPr>
      <w:r>
        <w:t xml:space="preserve">3. </w:t>
      </w:r>
      <w:hyperlink r:id="rId138" w:history="1">
        <w:proofErr w:type="gramStart"/>
        <w:r>
          <w:rPr>
            <w:color w:val="0000FF"/>
          </w:rPr>
          <w:t>Перечень</w:t>
        </w:r>
      </w:hyperlink>
      <w:r>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roofErr w:type="gramEnd"/>
    </w:p>
    <w:p w:rsidR="00AE4F72" w:rsidRDefault="00AE4F72">
      <w:pPr>
        <w:pStyle w:val="ConsPlusNormal"/>
        <w:jc w:val="both"/>
      </w:pPr>
      <w:r>
        <w:t>(</w:t>
      </w:r>
      <w:proofErr w:type="gramStart"/>
      <w:r>
        <w:t>п</w:t>
      </w:r>
      <w:proofErr w:type="gramEnd"/>
      <w:r>
        <w:t xml:space="preserve">. 3 в ред. Федерального </w:t>
      </w:r>
      <w:hyperlink r:id="rId139" w:history="1">
        <w:r>
          <w:rPr>
            <w:color w:val="0000FF"/>
          </w:rPr>
          <w:t>закона</w:t>
        </w:r>
      </w:hyperlink>
      <w:r>
        <w:t xml:space="preserve"> от 23.12.2010 N 377-ФЗ)</w:t>
      </w:r>
    </w:p>
    <w:p w:rsidR="00AE4F72" w:rsidRDefault="00AE4F72">
      <w:pPr>
        <w:pStyle w:val="ConsPlusNormal"/>
        <w:spacing w:before="280"/>
        <w:ind w:firstLine="540"/>
        <w:jc w:val="both"/>
      </w:pPr>
      <w:r>
        <w:t xml:space="preserve">4. Утратил силу с 1 января 2013 года. - Федеральный </w:t>
      </w:r>
      <w:hyperlink r:id="rId140" w:history="1">
        <w:r>
          <w:rPr>
            <w:color w:val="0000FF"/>
          </w:rPr>
          <w:t>закон</w:t>
        </w:r>
      </w:hyperlink>
      <w:r>
        <w:t xml:space="preserve"> от 30.12.2012 N 288-ФЗ.</w:t>
      </w:r>
    </w:p>
    <w:p w:rsidR="00AE4F72" w:rsidRDefault="00AE4F72">
      <w:pPr>
        <w:pStyle w:val="ConsPlusNormal"/>
      </w:pPr>
    </w:p>
    <w:p w:rsidR="00AE4F72" w:rsidRDefault="00AE4F72">
      <w:pPr>
        <w:pStyle w:val="ConsPlusTitle"/>
        <w:ind w:firstLine="540"/>
        <w:jc w:val="both"/>
        <w:outlineLvl w:val="1"/>
      </w:pPr>
      <w:r>
        <w:t>Статья 13. Руководство и управление Вооруженными Силами Российской Федерации</w:t>
      </w:r>
    </w:p>
    <w:p w:rsidR="00AE4F72" w:rsidRDefault="00AE4F72">
      <w:pPr>
        <w:pStyle w:val="ConsPlusNormal"/>
      </w:pPr>
    </w:p>
    <w:p w:rsidR="00AE4F72" w:rsidRDefault="00AE4F72">
      <w:pPr>
        <w:pStyle w:val="ConsPlusNormal"/>
        <w:ind w:firstLine="540"/>
        <w:jc w:val="both"/>
      </w:pPr>
      <w: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AE4F72" w:rsidRDefault="00AE4F72">
      <w:pPr>
        <w:pStyle w:val="ConsPlusNormal"/>
        <w:spacing w:before="280"/>
        <w:ind w:firstLine="540"/>
        <w:jc w:val="both"/>
      </w:pPr>
      <w: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AE4F72" w:rsidRDefault="00AE4F72">
      <w:pPr>
        <w:pStyle w:val="ConsPlusNormal"/>
        <w:spacing w:before="280"/>
        <w:ind w:firstLine="540"/>
        <w:jc w:val="both"/>
      </w:pPr>
      <w: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rsidR="00AE4F72" w:rsidRDefault="00AE4F72">
      <w:pPr>
        <w:pStyle w:val="ConsPlusNormal"/>
        <w:jc w:val="both"/>
      </w:pPr>
      <w:r>
        <w:t>(</w:t>
      </w:r>
      <w:proofErr w:type="gramStart"/>
      <w:r>
        <w:t>п</w:t>
      </w:r>
      <w:proofErr w:type="gramEnd"/>
      <w:r>
        <w:t xml:space="preserve">. 2 в ред. Федерального </w:t>
      </w:r>
      <w:hyperlink r:id="rId141" w:history="1">
        <w:r>
          <w:rPr>
            <w:color w:val="0000FF"/>
          </w:rPr>
          <w:t>закона</w:t>
        </w:r>
      </w:hyperlink>
      <w:r>
        <w:t xml:space="preserve"> от 29.06.2004 N 58-ФЗ)</w:t>
      </w:r>
    </w:p>
    <w:p w:rsidR="00AE4F72" w:rsidRDefault="00AE4F72">
      <w:pPr>
        <w:pStyle w:val="ConsPlusNormal"/>
        <w:spacing w:before="280"/>
        <w:ind w:firstLine="540"/>
        <w:jc w:val="both"/>
      </w:pPr>
      <w: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AE4F72" w:rsidRDefault="00AE4F72">
      <w:pPr>
        <w:pStyle w:val="ConsPlusNormal"/>
        <w:spacing w:before="280"/>
        <w:ind w:firstLine="540"/>
        <w:jc w:val="both"/>
      </w:pPr>
      <w:r>
        <w:lastRenderedPageBreak/>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AE4F72" w:rsidRDefault="00AE4F72">
      <w:pPr>
        <w:pStyle w:val="ConsPlusNormal"/>
        <w:jc w:val="both"/>
      </w:pPr>
      <w:r>
        <w:t>(</w:t>
      </w:r>
      <w:proofErr w:type="gramStart"/>
      <w:r>
        <w:t>п</w:t>
      </w:r>
      <w:proofErr w:type="gramEnd"/>
      <w:r>
        <w:t xml:space="preserve">. 4 в ред. Федерального </w:t>
      </w:r>
      <w:hyperlink r:id="rId142" w:history="1">
        <w:r>
          <w:rPr>
            <w:color w:val="0000FF"/>
          </w:rPr>
          <w:t>закона</w:t>
        </w:r>
      </w:hyperlink>
      <w:r>
        <w:t xml:space="preserve"> от 29.06.2004 N 58-ФЗ)</w:t>
      </w:r>
    </w:p>
    <w:p w:rsidR="00AE4F72" w:rsidRDefault="00AE4F72">
      <w:pPr>
        <w:pStyle w:val="ConsPlusNormal"/>
      </w:pPr>
    </w:p>
    <w:p w:rsidR="00AE4F72" w:rsidRDefault="00AE4F72">
      <w:pPr>
        <w:pStyle w:val="ConsPlusTitle"/>
        <w:ind w:firstLine="540"/>
        <w:jc w:val="both"/>
        <w:outlineLvl w:val="1"/>
      </w:pPr>
      <w:r>
        <w:t xml:space="preserve">Статья 14. Утратила силу. - Федеральный </w:t>
      </w:r>
      <w:hyperlink r:id="rId143" w:history="1">
        <w:r>
          <w:rPr>
            <w:color w:val="0000FF"/>
          </w:rPr>
          <w:t>закон</w:t>
        </w:r>
      </w:hyperlink>
      <w:r>
        <w:t xml:space="preserve"> от 29.06.2004 N 58-ФЗ.</w:t>
      </w:r>
    </w:p>
    <w:p w:rsidR="00AE4F72" w:rsidRDefault="00AE4F72">
      <w:pPr>
        <w:pStyle w:val="ConsPlusNormal"/>
      </w:pPr>
    </w:p>
    <w:p w:rsidR="00AE4F72" w:rsidRDefault="00AE4F72">
      <w:pPr>
        <w:pStyle w:val="ConsPlusTitle"/>
        <w:ind w:firstLine="540"/>
        <w:jc w:val="both"/>
        <w:outlineLvl w:val="1"/>
      </w:pPr>
      <w:r>
        <w:t xml:space="preserve">Статья 15. Утратила силу. - Федеральный </w:t>
      </w:r>
      <w:hyperlink r:id="rId144" w:history="1">
        <w:r>
          <w:rPr>
            <w:color w:val="0000FF"/>
          </w:rPr>
          <w:t>закон</w:t>
        </w:r>
      </w:hyperlink>
      <w:r>
        <w:t xml:space="preserve"> от 29.06.2004 N 58-ФЗ.</w:t>
      </w:r>
    </w:p>
    <w:p w:rsidR="00AE4F72" w:rsidRDefault="00AE4F72">
      <w:pPr>
        <w:pStyle w:val="ConsPlusNormal"/>
      </w:pPr>
    </w:p>
    <w:p w:rsidR="00AE4F72" w:rsidRDefault="00AE4F72">
      <w:pPr>
        <w:pStyle w:val="ConsPlusTitle"/>
        <w:ind w:firstLine="540"/>
        <w:jc w:val="both"/>
        <w:outlineLvl w:val="1"/>
      </w:pPr>
      <w:r>
        <w:t>Статья 16. Дислокация Вооруженных Сил Российской Федерации</w:t>
      </w:r>
    </w:p>
    <w:p w:rsidR="00AE4F72" w:rsidRDefault="00AE4F72">
      <w:pPr>
        <w:pStyle w:val="ConsPlusNormal"/>
      </w:pPr>
    </w:p>
    <w:p w:rsidR="00AE4F72" w:rsidRDefault="00AE4F72">
      <w:pPr>
        <w:pStyle w:val="ConsPlusNormal"/>
        <w:ind w:firstLine="540"/>
        <w:jc w:val="both"/>
      </w:pPr>
      <w: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AE4F72" w:rsidRDefault="00AE4F72">
      <w:pPr>
        <w:pStyle w:val="ConsPlusNormal"/>
        <w:spacing w:before="280"/>
        <w:ind w:firstLine="540"/>
        <w:jc w:val="both"/>
      </w:pPr>
      <w: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AE4F72" w:rsidRDefault="00AE4F72">
      <w:pPr>
        <w:pStyle w:val="ConsPlusNormal"/>
        <w:spacing w:before="280"/>
        <w:ind w:firstLine="540"/>
        <w:jc w:val="both"/>
      </w:pPr>
      <w: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rsidR="00AE4F72" w:rsidRDefault="00AE4F72">
      <w:pPr>
        <w:pStyle w:val="ConsPlusNormal"/>
      </w:pPr>
    </w:p>
    <w:p w:rsidR="00AE4F72" w:rsidRDefault="00AE4F72">
      <w:pPr>
        <w:pStyle w:val="ConsPlusTitle"/>
        <w:ind w:firstLine="540"/>
        <w:jc w:val="both"/>
        <w:outlineLvl w:val="1"/>
      </w:pPr>
      <w:r>
        <w:t>Статья 17. Другие войска, воинские формирования и органы</w:t>
      </w:r>
    </w:p>
    <w:p w:rsidR="00AE4F72" w:rsidRDefault="00AE4F72">
      <w:pPr>
        <w:pStyle w:val="ConsPlusNormal"/>
        <w:ind w:firstLine="540"/>
        <w:jc w:val="both"/>
      </w:pPr>
      <w:r>
        <w:t xml:space="preserve">(в ред. Федерального </w:t>
      </w:r>
      <w:hyperlink r:id="rId145" w:history="1">
        <w:r>
          <w:rPr>
            <w:color w:val="0000FF"/>
          </w:rPr>
          <w:t>закона</w:t>
        </w:r>
      </w:hyperlink>
      <w:r>
        <w:t xml:space="preserve"> от 29.06.2004 N 58-ФЗ)</w:t>
      </w:r>
    </w:p>
    <w:p w:rsidR="00AE4F72" w:rsidRDefault="00AE4F72">
      <w:pPr>
        <w:pStyle w:val="ConsPlusNormal"/>
        <w:ind w:firstLine="540"/>
        <w:jc w:val="both"/>
      </w:pPr>
    </w:p>
    <w:p w:rsidR="00AE4F72" w:rsidRDefault="00AE4F72">
      <w:pPr>
        <w:pStyle w:val="ConsPlusNormal"/>
        <w:ind w:firstLine="540"/>
        <w:jc w:val="both"/>
      </w:pPr>
      <w: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46"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AE4F72" w:rsidRDefault="00AE4F72">
      <w:pPr>
        <w:pStyle w:val="ConsPlusNormal"/>
        <w:spacing w:before="280"/>
        <w:ind w:firstLine="540"/>
        <w:jc w:val="both"/>
      </w:pPr>
      <w:r>
        <w:t>2. Другие войска, воинские формирования и органы:</w:t>
      </w:r>
    </w:p>
    <w:p w:rsidR="00AE4F72" w:rsidRDefault="00AE4F72">
      <w:pPr>
        <w:pStyle w:val="ConsPlusNormal"/>
        <w:spacing w:before="280"/>
        <w:ind w:firstLine="540"/>
        <w:jc w:val="both"/>
      </w:pPr>
      <w:r>
        <w:t xml:space="preserve">1) участвуют в разработке Плана применения Вооруженных Сил Российской Федерации, Плана оперативного оборудования территории </w:t>
      </w:r>
      <w:r>
        <w:lastRenderedPageBreak/>
        <w:t>Российской Федерации в целях обороны, государственных программ вооружения и развития оборонно-промышленного комплекса;</w:t>
      </w:r>
    </w:p>
    <w:p w:rsidR="00AE4F72" w:rsidRDefault="00AE4F72">
      <w:pPr>
        <w:pStyle w:val="ConsPlusNormal"/>
        <w:jc w:val="both"/>
      </w:pPr>
      <w:r>
        <w:t xml:space="preserve">(в ред. Федеральных законов от 05.05.2010 </w:t>
      </w:r>
      <w:hyperlink r:id="rId147" w:history="1">
        <w:r>
          <w:rPr>
            <w:color w:val="0000FF"/>
          </w:rPr>
          <w:t>N 75-ФЗ</w:t>
        </w:r>
      </w:hyperlink>
      <w:r>
        <w:t xml:space="preserve">, от 12.02.2015 </w:t>
      </w:r>
      <w:hyperlink r:id="rId148" w:history="1">
        <w:r>
          <w:rPr>
            <w:color w:val="0000FF"/>
          </w:rPr>
          <w:t>N 13-ФЗ</w:t>
        </w:r>
      </w:hyperlink>
      <w:r>
        <w:t>)</w:t>
      </w:r>
    </w:p>
    <w:p w:rsidR="00AE4F72" w:rsidRDefault="00AE4F72">
      <w:pPr>
        <w:pStyle w:val="ConsPlusNormal"/>
        <w:spacing w:before="280"/>
        <w:ind w:firstLine="540"/>
        <w:jc w:val="both"/>
      </w:pPr>
      <w: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rsidR="00AE4F72" w:rsidRDefault="00AE4F72">
      <w:pPr>
        <w:pStyle w:val="ConsPlusNormal"/>
        <w:spacing w:before="280"/>
        <w:ind w:firstLine="540"/>
        <w:jc w:val="both"/>
      </w:pPr>
      <w:r>
        <w:t>3) организуют подготовку к совместным с Вооруженными Силами Российской Федерации действиям в целях обороны;</w:t>
      </w:r>
    </w:p>
    <w:p w:rsidR="00AE4F72" w:rsidRDefault="00AE4F72">
      <w:pPr>
        <w:pStyle w:val="ConsPlusNormal"/>
        <w:spacing w:before="280"/>
        <w:ind w:firstLine="540"/>
        <w:jc w:val="both"/>
      </w:pPr>
      <w:r>
        <w:t>4) участвуют в подготовке граждан Российской Федерации к военной службе;</w:t>
      </w:r>
    </w:p>
    <w:p w:rsidR="00AE4F72" w:rsidRDefault="00AE4F72">
      <w:pPr>
        <w:pStyle w:val="ConsPlusNormal"/>
        <w:spacing w:before="280"/>
        <w:ind w:firstLine="540"/>
        <w:jc w:val="both"/>
      </w:pPr>
      <w: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rsidR="00AE4F72" w:rsidRDefault="00AE4F72">
      <w:pPr>
        <w:pStyle w:val="ConsPlusNormal"/>
        <w:spacing w:before="280"/>
        <w:ind w:firstLine="540"/>
        <w:jc w:val="both"/>
      </w:pPr>
      <w:r>
        <w:t>6) привлекаются к совместной с Вооруженными Силами Российской Федерации оперативной и мобилизационной подготовке;</w:t>
      </w:r>
    </w:p>
    <w:p w:rsidR="00AE4F72" w:rsidRDefault="00AE4F72">
      <w:pPr>
        <w:pStyle w:val="ConsPlusNormal"/>
        <w:spacing w:before="280"/>
        <w:ind w:firstLine="540"/>
        <w:jc w:val="both"/>
      </w:pPr>
      <w: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rsidR="00AE4F72" w:rsidRDefault="00AE4F72">
      <w:pPr>
        <w:pStyle w:val="ConsPlusNormal"/>
        <w:spacing w:before="280"/>
        <w:ind w:firstLine="540"/>
        <w:jc w:val="both"/>
      </w:pPr>
      <w: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AE4F72" w:rsidRDefault="00AE4F72">
      <w:pPr>
        <w:pStyle w:val="ConsPlusNormal"/>
      </w:pPr>
    </w:p>
    <w:p w:rsidR="00AE4F72" w:rsidRDefault="00AE4F72">
      <w:pPr>
        <w:pStyle w:val="ConsPlusTitle"/>
        <w:jc w:val="center"/>
        <w:outlineLvl w:val="0"/>
      </w:pPr>
      <w:r>
        <w:t>Раздел V. СОСТОЯНИЕ ВОЙНЫ. ВОЕННОЕ ПОЛОЖЕНИЕ.</w:t>
      </w:r>
    </w:p>
    <w:p w:rsidR="00AE4F72" w:rsidRDefault="00AE4F72">
      <w:pPr>
        <w:pStyle w:val="ConsPlusTitle"/>
        <w:jc w:val="center"/>
      </w:pPr>
      <w:r>
        <w:t>МОБИЛИЗАЦИЯ. ГРАЖДАНСКАЯ ОБОРОНА. ТЕРРИТОРИАЛЬНАЯ</w:t>
      </w:r>
    </w:p>
    <w:p w:rsidR="00AE4F72" w:rsidRDefault="00AE4F72">
      <w:pPr>
        <w:pStyle w:val="ConsPlusTitle"/>
        <w:jc w:val="center"/>
      </w:pPr>
      <w:r>
        <w:t>ОБОРОНА</w:t>
      </w:r>
    </w:p>
    <w:p w:rsidR="00AE4F72" w:rsidRDefault="00AE4F72">
      <w:pPr>
        <w:pStyle w:val="ConsPlusNormal"/>
      </w:pPr>
    </w:p>
    <w:p w:rsidR="00AE4F72" w:rsidRDefault="00AE4F72">
      <w:pPr>
        <w:pStyle w:val="ConsPlusTitle"/>
        <w:ind w:firstLine="540"/>
        <w:jc w:val="both"/>
        <w:outlineLvl w:val="1"/>
      </w:pPr>
      <w:r>
        <w:t>Статья 18. Состояние войны</w:t>
      </w:r>
    </w:p>
    <w:p w:rsidR="00AE4F72" w:rsidRDefault="00AE4F72">
      <w:pPr>
        <w:pStyle w:val="ConsPlusNormal"/>
      </w:pPr>
    </w:p>
    <w:p w:rsidR="00AE4F72" w:rsidRDefault="00AE4F72">
      <w:pPr>
        <w:pStyle w:val="ConsPlusNormal"/>
        <w:ind w:firstLine="540"/>
        <w:jc w:val="both"/>
      </w:pPr>
      <w: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AE4F72" w:rsidRDefault="00AE4F72">
      <w:pPr>
        <w:pStyle w:val="ConsPlusNormal"/>
        <w:spacing w:before="280"/>
        <w:ind w:firstLine="540"/>
        <w:jc w:val="both"/>
      </w:pPr>
      <w: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AE4F72" w:rsidRDefault="00AE4F72">
      <w:pPr>
        <w:pStyle w:val="ConsPlusNormal"/>
      </w:pPr>
    </w:p>
    <w:p w:rsidR="00AE4F72" w:rsidRDefault="00AE4F72">
      <w:pPr>
        <w:pStyle w:val="ConsPlusTitle"/>
        <w:ind w:firstLine="540"/>
        <w:jc w:val="both"/>
        <w:outlineLvl w:val="1"/>
      </w:pPr>
      <w:r>
        <w:t>Статья 19. Военное положение</w:t>
      </w:r>
    </w:p>
    <w:p w:rsidR="00AE4F72" w:rsidRDefault="00AE4F72">
      <w:pPr>
        <w:pStyle w:val="ConsPlusNormal"/>
        <w:ind w:firstLine="540"/>
        <w:jc w:val="both"/>
      </w:pPr>
      <w:r>
        <w:t xml:space="preserve">(в ред. Федерального </w:t>
      </w:r>
      <w:hyperlink r:id="rId149" w:history="1">
        <w:r>
          <w:rPr>
            <w:color w:val="0000FF"/>
          </w:rPr>
          <w:t>закона</w:t>
        </w:r>
      </w:hyperlink>
      <w:r>
        <w:t xml:space="preserve"> от 29.06.2004 N 58-ФЗ)</w:t>
      </w:r>
    </w:p>
    <w:p w:rsidR="00AE4F72" w:rsidRDefault="00AE4F72">
      <w:pPr>
        <w:pStyle w:val="ConsPlusNormal"/>
        <w:ind w:firstLine="540"/>
        <w:jc w:val="both"/>
      </w:pPr>
    </w:p>
    <w:p w:rsidR="00AE4F72" w:rsidRDefault="00AE4F72">
      <w:pPr>
        <w:pStyle w:val="ConsPlusNormal"/>
        <w:ind w:firstLine="540"/>
        <w:jc w:val="both"/>
      </w:pPr>
      <w:r>
        <w:t xml:space="preserve">1. Основания и порядок введения и отмены военного положения, а также режим военного положения определяется </w:t>
      </w:r>
      <w:hyperlink r:id="rId150" w:history="1">
        <w:r>
          <w:rPr>
            <w:color w:val="0000FF"/>
          </w:rPr>
          <w:t>Конституцией</w:t>
        </w:r>
      </w:hyperlink>
      <w:r>
        <w:t xml:space="preserve"> Российской Федерации и федеральным конституционным </w:t>
      </w:r>
      <w:hyperlink r:id="rId151" w:history="1">
        <w:r>
          <w:rPr>
            <w:color w:val="0000FF"/>
          </w:rPr>
          <w:t>законом</w:t>
        </w:r>
      </w:hyperlink>
      <w:r>
        <w:t>.</w:t>
      </w:r>
    </w:p>
    <w:p w:rsidR="00AE4F72" w:rsidRDefault="00AE4F72">
      <w:pPr>
        <w:pStyle w:val="ConsPlusNormal"/>
        <w:spacing w:before="280"/>
        <w:ind w:firstLine="540"/>
        <w:jc w:val="both"/>
      </w:pPr>
      <w: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AE4F72" w:rsidRDefault="00AE4F72">
      <w:pPr>
        <w:pStyle w:val="ConsPlusNormal"/>
      </w:pPr>
    </w:p>
    <w:p w:rsidR="00AE4F72" w:rsidRDefault="00AE4F72">
      <w:pPr>
        <w:pStyle w:val="ConsPlusTitle"/>
        <w:ind w:firstLine="540"/>
        <w:jc w:val="both"/>
        <w:outlineLvl w:val="1"/>
      </w:pPr>
      <w:r>
        <w:t>Статья 20. Мобилизация</w:t>
      </w:r>
    </w:p>
    <w:p w:rsidR="00AE4F72" w:rsidRDefault="00AE4F72">
      <w:pPr>
        <w:pStyle w:val="ConsPlusNormal"/>
        <w:ind w:firstLine="540"/>
        <w:jc w:val="both"/>
      </w:pPr>
      <w:r>
        <w:t xml:space="preserve">(в ред. Федерального </w:t>
      </w:r>
      <w:hyperlink r:id="rId152" w:history="1">
        <w:r>
          <w:rPr>
            <w:color w:val="0000FF"/>
          </w:rPr>
          <w:t>закона</w:t>
        </w:r>
      </w:hyperlink>
      <w:r>
        <w:t xml:space="preserve"> от 29.06.2004 N 58-ФЗ)</w:t>
      </w:r>
    </w:p>
    <w:p w:rsidR="00AE4F72" w:rsidRDefault="00AE4F72">
      <w:pPr>
        <w:pStyle w:val="ConsPlusNormal"/>
        <w:ind w:firstLine="540"/>
        <w:jc w:val="both"/>
      </w:pPr>
    </w:p>
    <w:p w:rsidR="00AE4F72" w:rsidRDefault="00AE4F72">
      <w:pPr>
        <w:pStyle w:val="ConsPlusNormal"/>
        <w:ind w:firstLine="540"/>
        <w:jc w:val="both"/>
      </w:pPr>
      <w:hyperlink r:id="rId153" w:history="1">
        <w:r>
          <w:rPr>
            <w:color w:val="0000FF"/>
          </w:rPr>
          <w:t>Порядок</w:t>
        </w:r>
      </w:hyperlink>
      <w:r>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AE4F72" w:rsidRDefault="00AE4F72">
      <w:pPr>
        <w:pStyle w:val="ConsPlusNormal"/>
      </w:pPr>
    </w:p>
    <w:p w:rsidR="00AE4F72" w:rsidRDefault="00AE4F72">
      <w:pPr>
        <w:pStyle w:val="ConsPlusTitle"/>
        <w:ind w:firstLine="540"/>
        <w:jc w:val="both"/>
        <w:outlineLvl w:val="1"/>
      </w:pPr>
      <w:r>
        <w:t>Статья 21. Гражданская оборона</w:t>
      </w:r>
    </w:p>
    <w:p w:rsidR="00AE4F72" w:rsidRDefault="00AE4F72">
      <w:pPr>
        <w:pStyle w:val="ConsPlusNormal"/>
        <w:ind w:firstLine="540"/>
        <w:jc w:val="both"/>
      </w:pPr>
      <w:r>
        <w:t xml:space="preserve">(в ред. Федерального </w:t>
      </w:r>
      <w:hyperlink r:id="rId154" w:history="1">
        <w:r>
          <w:rPr>
            <w:color w:val="0000FF"/>
          </w:rPr>
          <w:t>закона</w:t>
        </w:r>
      </w:hyperlink>
      <w:r>
        <w:t xml:space="preserve"> от 19.06.2007 N 103-ФЗ)</w:t>
      </w:r>
    </w:p>
    <w:p w:rsidR="00AE4F72" w:rsidRDefault="00AE4F72">
      <w:pPr>
        <w:pStyle w:val="ConsPlusNormal"/>
        <w:ind w:firstLine="540"/>
        <w:jc w:val="both"/>
      </w:pPr>
    </w:p>
    <w:p w:rsidR="00AE4F72" w:rsidRDefault="00AE4F72">
      <w:pPr>
        <w:pStyle w:val="ConsPlusNormal"/>
        <w:ind w:firstLine="540"/>
        <w:jc w:val="both"/>
      </w:pPr>
      <w:r>
        <w:t xml:space="preserve">Задачи, организация и ведение гражданской обороны определяются в соответствии с федеральным </w:t>
      </w:r>
      <w:hyperlink r:id="rId155" w:history="1">
        <w:r>
          <w:rPr>
            <w:color w:val="0000FF"/>
          </w:rPr>
          <w:t>законом</w:t>
        </w:r>
      </w:hyperlink>
      <w:r>
        <w:t>.</w:t>
      </w:r>
    </w:p>
    <w:p w:rsidR="00AE4F72" w:rsidRDefault="00AE4F72">
      <w:pPr>
        <w:pStyle w:val="ConsPlusNormal"/>
      </w:pPr>
    </w:p>
    <w:p w:rsidR="00AE4F72" w:rsidRDefault="00AE4F72">
      <w:pPr>
        <w:pStyle w:val="ConsPlusTitle"/>
        <w:ind w:firstLine="540"/>
        <w:jc w:val="both"/>
        <w:outlineLvl w:val="1"/>
      </w:pPr>
      <w:r>
        <w:t>Статья 22. Территориальная оборона</w:t>
      </w:r>
    </w:p>
    <w:p w:rsidR="00AE4F72" w:rsidRDefault="00AE4F72">
      <w:pPr>
        <w:pStyle w:val="ConsPlusNormal"/>
        <w:ind w:firstLine="540"/>
        <w:jc w:val="both"/>
      </w:pPr>
      <w:r>
        <w:t xml:space="preserve">(в ред. Федерального </w:t>
      </w:r>
      <w:hyperlink r:id="rId156" w:history="1">
        <w:r>
          <w:rPr>
            <w:color w:val="0000FF"/>
          </w:rPr>
          <w:t>закона</w:t>
        </w:r>
      </w:hyperlink>
      <w:r>
        <w:t xml:space="preserve"> от 05.04.2013 N 55-ФЗ)</w:t>
      </w:r>
    </w:p>
    <w:p w:rsidR="00AE4F72" w:rsidRDefault="00AE4F72">
      <w:pPr>
        <w:pStyle w:val="ConsPlusNormal"/>
        <w:ind w:firstLine="540"/>
        <w:jc w:val="both"/>
      </w:pPr>
    </w:p>
    <w:p w:rsidR="00AE4F72" w:rsidRDefault="00AE4F72">
      <w:pPr>
        <w:pStyle w:val="ConsPlusNormal"/>
        <w:ind w:firstLine="540"/>
        <w:jc w:val="both"/>
      </w:pPr>
      <w:r>
        <w:t xml:space="preserve">1. </w:t>
      </w:r>
      <w:proofErr w:type="gramStart"/>
      <w:r>
        <w:t>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w:t>
      </w:r>
      <w:proofErr w:type="gramEnd"/>
      <w:r>
        <w:t xml:space="preserve">, минимизации и (или) ликвидации последствий их диверсионной, разведывательной и террористической деятельности в целях создания </w:t>
      </w:r>
      <w:r>
        <w:lastRenderedPageBreak/>
        <w:t>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rsidR="00AE4F72" w:rsidRDefault="00AE4F72">
      <w:pPr>
        <w:pStyle w:val="ConsPlusNormal"/>
        <w:spacing w:before="280"/>
        <w:ind w:firstLine="540"/>
        <w:jc w:val="both"/>
      </w:pPr>
      <w: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rsidR="00AE4F72" w:rsidRDefault="00AE4F72">
      <w:pPr>
        <w:pStyle w:val="ConsPlusNormal"/>
        <w:spacing w:before="280"/>
        <w:ind w:firstLine="540"/>
        <w:jc w:val="both"/>
      </w:pPr>
      <w:r>
        <w:t xml:space="preserve">3. </w:t>
      </w:r>
      <w:proofErr w:type="gramStart"/>
      <w:r>
        <w:t>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roofErr w:type="gramEnd"/>
    </w:p>
    <w:p w:rsidR="00AE4F72" w:rsidRDefault="00AE4F72">
      <w:pPr>
        <w:pStyle w:val="ConsPlusNormal"/>
        <w:spacing w:before="280"/>
        <w:ind w:firstLine="540"/>
        <w:jc w:val="both"/>
      </w:pPr>
      <w:r>
        <w:t xml:space="preserve">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w:t>
      </w:r>
      <w:proofErr w:type="gramStart"/>
      <w:r>
        <w:t>с даты начала</w:t>
      </w:r>
      <w:proofErr w:type="gramEnd"/>
      <w:r>
        <w:t xml:space="preserve">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rsidR="00AE4F72" w:rsidRDefault="00AE4F72">
      <w:pPr>
        <w:pStyle w:val="ConsPlusNormal"/>
        <w:jc w:val="both"/>
      </w:pPr>
      <w:r>
        <w:t>(</w:t>
      </w:r>
      <w:proofErr w:type="gramStart"/>
      <w:r>
        <w:t>п</w:t>
      </w:r>
      <w:proofErr w:type="gramEnd"/>
      <w:r>
        <w:t xml:space="preserve">. 4 введен Федеральным </w:t>
      </w:r>
      <w:hyperlink r:id="rId157" w:history="1">
        <w:r>
          <w:rPr>
            <w:color w:val="0000FF"/>
          </w:rPr>
          <w:t>законом</w:t>
        </w:r>
      </w:hyperlink>
      <w:r>
        <w:t xml:space="preserve"> от 26.07.2017 N 195-ФЗ)</w:t>
      </w:r>
    </w:p>
    <w:p w:rsidR="00AE4F72" w:rsidRDefault="00AE4F72">
      <w:pPr>
        <w:pStyle w:val="ConsPlusNormal"/>
        <w:spacing w:before="280"/>
        <w:ind w:firstLine="540"/>
        <w:jc w:val="both"/>
      </w:pPr>
      <w:r>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rsidR="00AE4F72" w:rsidRDefault="00AE4F72">
      <w:pPr>
        <w:pStyle w:val="ConsPlusNormal"/>
        <w:jc w:val="both"/>
      </w:pPr>
      <w:r>
        <w:t>(</w:t>
      </w:r>
      <w:proofErr w:type="gramStart"/>
      <w:r>
        <w:t>п</w:t>
      </w:r>
      <w:proofErr w:type="gramEnd"/>
      <w:r>
        <w:t xml:space="preserve">. 5 введен Федеральным </w:t>
      </w:r>
      <w:hyperlink r:id="rId158" w:history="1">
        <w:r>
          <w:rPr>
            <w:color w:val="0000FF"/>
          </w:rPr>
          <w:t>законом</w:t>
        </w:r>
      </w:hyperlink>
      <w:r>
        <w:t xml:space="preserve"> от 26.07.2017 N 195-ФЗ)</w:t>
      </w:r>
    </w:p>
    <w:p w:rsidR="00AE4F72" w:rsidRDefault="00AE4F72">
      <w:pPr>
        <w:pStyle w:val="ConsPlusNormal"/>
        <w:spacing w:before="280"/>
        <w:ind w:firstLine="540"/>
        <w:jc w:val="both"/>
      </w:pPr>
      <w:r>
        <w:t>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муниципальных образований,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
    <w:p w:rsidR="00AE4F72" w:rsidRDefault="00AE4F72">
      <w:pPr>
        <w:pStyle w:val="ConsPlusNormal"/>
        <w:jc w:val="both"/>
      </w:pPr>
      <w:r>
        <w:t>(</w:t>
      </w:r>
      <w:proofErr w:type="gramStart"/>
      <w:r>
        <w:t>п</w:t>
      </w:r>
      <w:proofErr w:type="gramEnd"/>
      <w:r>
        <w:t xml:space="preserve">. 6 введен Федеральным </w:t>
      </w:r>
      <w:hyperlink r:id="rId159" w:history="1">
        <w:r>
          <w:rPr>
            <w:color w:val="0000FF"/>
          </w:rPr>
          <w:t>законом</w:t>
        </w:r>
      </w:hyperlink>
      <w:r>
        <w:t xml:space="preserve"> от 26.07.2017 N 195-ФЗ)</w:t>
      </w:r>
    </w:p>
    <w:p w:rsidR="00AE4F72" w:rsidRDefault="00AE4F72">
      <w:pPr>
        <w:pStyle w:val="ConsPlusNormal"/>
        <w:spacing w:before="280"/>
        <w:ind w:firstLine="540"/>
        <w:jc w:val="both"/>
      </w:pPr>
      <w:r>
        <w:t>7. Задачами штабов территориальной обороны являются:</w:t>
      </w:r>
    </w:p>
    <w:p w:rsidR="00AE4F72" w:rsidRDefault="00AE4F72">
      <w:pPr>
        <w:pStyle w:val="ConsPlusNormal"/>
        <w:spacing w:before="280"/>
        <w:ind w:firstLine="540"/>
        <w:jc w:val="both"/>
      </w:pPr>
      <w:proofErr w:type="gramStart"/>
      <w:r>
        <w:t xml:space="preserve">1) обеспечение согласованности совместных действий органов, </w:t>
      </w:r>
      <w:r>
        <w:lastRenderedPageBreak/>
        <w:t>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roofErr w:type="gramEnd"/>
    </w:p>
    <w:p w:rsidR="00AE4F72" w:rsidRDefault="00AE4F72">
      <w:pPr>
        <w:pStyle w:val="ConsPlusNormal"/>
        <w:spacing w:before="280"/>
        <w:ind w:firstLine="540"/>
        <w:jc w:val="both"/>
      </w:pPr>
      <w:r>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p>
    <w:p w:rsidR="00AE4F72" w:rsidRDefault="00AE4F72">
      <w:pPr>
        <w:pStyle w:val="ConsPlusNormal"/>
        <w:jc w:val="both"/>
      </w:pPr>
      <w:r>
        <w:t xml:space="preserve">(п. 7 </w:t>
      </w:r>
      <w:proofErr w:type="gramStart"/>
      <w:r>
        <w:t>введен</w:t>
      </w:r>
      <w:proofErr w:type="gramEnd"/>
      <w:r>
        <w:t xml:space="preserve"> Федеральным </w:t>
      </w:r>
      <w:hyperlink r:id="rId160" w:history="1">
        <w:r>
          <w:rPr>
            <w:color w:val="0000FF"/>
          </w:rPr>
          <w:t>законом</w:t>
        </w:r>
      </w:hyperlink>
      <w:r>
        <w:t xml:space="preserve"> от 26.07.2017 N 195-ФЗ)</w:t>
      </w:r>
    </w:p>
    <w:p w:rsidR="00AE4F72" w:rsidRDefault="00AE4F72">
      <w:pPr>
        <w:pStyle w:val="ConsPlusNormal"/>
        <w:spacing w:before="280"/>
        <w:ind w:firstLine="540"/>
        <w:jc w:val="both"/>
      </w:pPr>
      <w:r>
        <w:t>8. Штабы территориальной обороны осуществляют следующие основные полномочия:</w:t>
      </w:r>
    </w:p>
    <w:p w:rsidR="00AE4F72" w:rsidRDefault="00AE4F72">
      <w:pPr>
        <w:pStyle w:val="ConsPlusNormal"/>
        <w:spacing w:before="280"/>
        <w:ind w:firstLine="540"/>
        <w:jc w:val="both"/>
      </w:pPr>
      <w:r>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rsidR="00AE4F72" w:rsidRDefault="00AE4F72">
      <w:pPr>
        <w:pStyle w:val="ConsPlusNormal"/>
        <w:spacing w:before="280"/>
        <w:ind w:firstLine="540"/>
        <w:jc w:val="both"/>
      </w:pPr>
      <w:r>
        <w:t>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p>
    <w:p w:rsidR="00AE4F72" w:rsidRDefault="00AE4F72">
      <w:pPr>
        <w:pStyle w:val="ConsPlusNormal"/>
        <w:spacing w:before="280"/>
        <w:ind w:firstLine="540"/>
        <w:jc w:val="both"/>
      </w:pPr>
      <w:r>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rsidR="00AE4F72" w:rsidRDefault="00AE4F72">
      <w:pPr>
        <w:pStyle w:val="ConsPlusNormal"/>
        <w:jc w:val="both"/>
      </w:pPr>
      <w:r>
        <w:t xml:space="preserve">(п. 8 </w:t>
      </w:r>
      <w:proofErr w:type="gramStart"/>
      <w:r>
        <w:t>введен</w:t>
      </w:r>
      <w:proofErr w:type="gramEnd"/>
      <w:r>
        <w:t xml:space="preserve"> Федеральным </w:t>
      </w:r>
      <w:hyperlink r:id="rId161" w:history="1">
        <w:r>
          <w:rPr>
            <w:color w:val="0000FF"/>
          </w:rPr>
          <w:t>законом</w:t>
        </w:r>
      </w:hyperlink>
      <w:r>
        <w:t xml:space="preserve"> от 26.07.2017 N 195-ФЗ)</w:t>
      </w:r>
    </w:p>
    <w:p w:rsidR="00AE4F72" w:rsidRDefault="00AE4F72">
      <w:pPr>
        <w:pStyle w:val="ConsPlusNormal"/>
        <w:spacing w:before="280"/>
        <w:ind w:firstLine="540"/>
        <w:jc w:val="both"/>
      </w:pPr>
      <w:r>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rsidR="00AE4F72" w:rsidRDefault="00AE4F72">
      <w:pPr>
        <w:pStyle w:val="ConsPlusNormal"/>
        <w:jc w:val="both"/>
      </w:pPr>
      <w:r>
        <w:t>(</w:t>
      </w:r>
      <w:proofErr w:type="gramStart"/>
      <w:r>
        <w:t>п</w:t>
      </w:r>
      <w:proofErr w:type="gramEnd"/>
      <w:r>
        <w:t xml:space="preserve">. 9 введен Федеральным </w:t>
      </w:r>
      <w:hyperlink r:id="rId162" w:history="1">
        <w:r>
          <w:rPr>
            <w:color w:val="0000FF"/>
          </w:rPr>
          <w:t>законом</w:t>
        </w:r>
      </w:hyperlink>
      <w:r>
        <w:t xml:space="preserve"> от 26.07.2017 N 195-ФЗ)</w:t>
      </w:r>
    </w:p>
    <w:p w:rsidR="00AE4F72" w:rsidRDefault="00AE4F72">
      <w:pPr>
        <w:pStyle w:val="ConsPlusNormal"/>
        <w:spacing w:before="280"/>
        <w:ind w:firstLine="540"/>
        <w:jc w:val="both"/>
      </w:pPr>
      <w: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rsidR="00AE4F72" w:rsidRDefault="00AE4F72">
      <w:pPr>
        <w:pStyle w:val="ConsPlusNormal"/>
        <w:jc w:val="both"/>
      </w:pPr>
      <w:r>
        <w:t>(</w:t>
      </w:r>
      <w:proofErr w:type="gramStart"/>
      <w:r>
        <w:t>п</w:t>
      </w:r>
      <w:proofErr w:type="gramEnd"/>
      <w:r>
        <w:t xml:space="preserve">. 10 введен Федеральным </w:t>
      </w:r>
      <w:hyperlink r:id="rId163" w:history="1">
        <w:r>
          <w:rPr>
            <w:color w:val="0000FF"/>
          </w:rPr>
          <w:t>законом</w:t>
        </w:r>
      </w:hyperlink>
      <w:r>
        <w:t xml:space="preserve"> от 26.07.2017 N 195-ФЗ)</w:t>
      </w:r>
    </w:p>
    <w:p w:rsidR="00AE4F72" w:rsidRDefault="00AE4F72">
      <w:pPr>
        <w:pStyle w:val="ConsPlusNormal"/>
      </w:pPr>
    </w:p>
    <w:p w:rsidR="00AE4F72" w:rsidRDefault="00AE4F72">
      <w:pPr>
        <w:pStyle w:val="ConsPlusTitle"/>
        <w:jc w:val="center"/>
        <w:outlineLvl w:val="0"/>
      </w:pPr>
      <w:r>
        <w:t>Раздел VI. ЗАКЛЮЧИТЕЛЬНЫЕ ПОЛОЖЕНИЯ</w:t>
      </w:r>
    </w:p>
    <w:p w:rsidR="00AE4F72" w:rsidRDefault="00AE4F72">
      <w:pPr>
        <w:pStyle w:val="ConsPlusNormal"/>
      </w:pPr>
    </w:p>
    <w:p w:rsidR="00AE4F72" w:rsidRDefault="00AE4F72">
      <w:pPr>
        <w:pStyle w:val="ConsPlusTitle"/>
        <w:ind w:firstLine="540"/>
        <w:jc w:val="both"/>
        <w:outlineLvl w:val="1"/>
      </w:pPr>
      <w:r>
        <w:lastRenderedPageBreak/>
        <w:t xml:space="preserve">Статья 23. Исключена. - Федеральный </w:t>
      </w:r>
      <w:hyperlink r:id="rId164" w:history="1">
        <w:r>
          <w:rPr>
            <w:color w:val="0000FF"/>
          </w:rPr>
          <w:t>закон</w:t>
        </w:r>
      </w:hyperlink>
      <w:r>
        <w:t xml:space="preserve"> от 30.12.1999 N 223-ФЗ.</w:t>
      </w:r>
    </w:p>
    <w:p w:rsidR="00AE4F72" w:rsidRDefault="00AE4F72">
      <w:pPr>
        <w:pStyle w:val="ConsPlusNormal"/>
      </w:pPr>
    </w:p>
    <w:p w:rsidR="00AE4F72" w:rsidRDefault="00AE4F72">
      <w:pPr>
        <w:pStyle w:val="ConsPlusTitle"/>
        <w:ind w:firstLine="540"/>
        <w:jc w:val="both"/>
        <w:outlineLvl w:val="1"/>
      </w:pPr>
      <w: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AE4F72" w:rsidRDefault="00AE4F72">
      <w:pPr>
        <w:pStyle w:val="ConsPlusNormal"/>
      </w:pPr>
    </w:p>
    <w:p w:rsidR="00AE4F72" w:rsidRDefault="00AE4F72">
      <w:pPr>
        <w:pStyle w:val="ConsPlusNormal"/>
        <w:ind w:firstLine="540"/>
        <w:jc w:val="both"/>
      </w:pPr>
      <w: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AE4F72" w:rsidRDefault="00AE4F72">
      <w:pPr>
        <w:pStyle w:val="ConsPlusNormal"/>
        <w:spacing w:before="280"/>
        <w:ind w:firstLine="540"/>
        <w:jc w:val="both"/>
      </w:pPr>
      <w: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rsidR="00AE4F72" w:rsidRDefault="00AE4F72">
      <w:pPr>
        <w:pStyle w:val="ConsPlusNormal"/>
        <w:spacing w:before="280"/>
        <w:ind w:firstLine="540"/>
        <w:jc w:val="both"/>
      </w:pPr>
      <w: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AE4F72" w:rsidRDefault="00AE4F72">
      <w:pPr>
        <w:pStyle w:val="ConsPlusNormal"/>
      </w:pPr>
    </w:p>
    <w:p w:rsidR="00AE4F72" w:rsidRDefault="00AE4F72">
      <w:pPr>
        <w:pStyle w:val="ConsPlusTitle"/>
        <w:ind w:firstLine="540"/>
        <w:jc w:val="both"/>
        <w:outlineLvl w:val="1"/>
      </w:pPr>
      <w:r>
        <w:t>Статья 25. Обеспечение законности в Вооруженных Силах Российской Федерации, других войсках, воинских формированиях и органах</w:t>
      </w:r>
    </w:p>
    <w:p w:rsidR="00AE4F72" w:rsidRDefault="00AE4F72">
      <w:pPr>
        <w:pStyle w:val="ConsPlusNormal"/>
        <w:ind w:firstLine="540"/>
        <w:jc w:val="both"/>
      </w:pPr>
      <w:r>
        <w:t xml:space="preserve">(в ред. Федерального </w:t>
      </w:r>
      <w:hyperlink r:id="rId165" w:history="1">
        <w:r>
          <w:rPr>
            <w:color w:val="0000FF"/>
          </w:rPr>
          <w:t>закона</w:t>
        </w:r>
      </w:hyperlink>
      <w:r>
        <w:t xml:space="preserve"> от 25.12.2012 N 261-ФЗ)</w:t>
      </w:r>
    </w:p>
    <w:p w:rsidR="00AE4F72" w:rsidRDefault="00AE4F72">
      <w:pPr>
        <w:pStyle w:val="ConsPlusNormal"/>
        <w:ind w:firstLine="540"/>
        <w:jc w:val="both"/>
      </w:pPr>
    </w:p>
    <w:p w:rsidR="00AE4F72" w:rsidRDefault="00AE4F72">
      <w:pPr>
        <w:pStyle w:val="ConsPlusNormal"/>
        <w:ind w:firstLine="540"/>
        <w:jc w:val="both"/>
      </w:pPr>
      <w: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AE4F72" w:rsidRDefault="00AE4F72">
      <w:pPr>
        <w:pStyle w:val="ConsPlusNormal"/>
        <w:spacing w:before="280"/>
        <w:ind w:firstLine="540"/>
        <w:jc w:val="both"/>
      </w:pPr>
      <w:r>
        <w:t xml:space="preserve">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w:t>
      </w:r>
      <w:proofErr w:type="spellStart"/>
      <w:r>
        <w:t>подследственностью</w:t>
      </w:r>
      <w:proofErr w:type="spellEnd"/>
      <w:r>
        <w:t>, установленной уголовно-процессуальным законодательством Российской Федерации.</w:t>
      </w:r>
    </w:p>
    <w:p w:rsidR="00AE4F72" w:rsidRDefault="00AE4F72">
      <w:pPr>
        <w:pStyle w:val="ConsPlusNormal"/>
        <w:spacing w:before="280"/>
        <w:ind w:firstLine="540"/>
        <w:jc w:val="both"/>
      </w:pPr>
      <w: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rsidR="00AE4F72" w:rsidRDefault="00AE4F72">
      <w:pPr>
        <w:pStyle w:val="ConsPlusNormal"/>
        <w:spacing w:before="280"/>
        <w:ind w:firstLine="540"/>
        <w:jc w:val="both"/>
      </w:pPr>
      <w:r>
        <w:t>4. Военная полиция Вооруженных Сил Российской Федерации принимает участие в обеспечении законности в Вооруженных Силах Российской Федерации.</w:t>
      </w:r>
    </w:p>
    <w:p w:rsidR="00AE4F72" w:rsidRDefault="00AE4F72">
      <w:pPr>
        <w:pStyle w:val="ConsPlusNormal"/>
        <w:jc w:val="both"/>
      </w:pPr>
      <w:r>
        <w:t>(</w:t>
      </w:r>
      <w:proofErr w:type="gramStart"/>
      <w:r>
        <w:t>п</w:t>
      </w:r>
      <w:proofErr w:type="gramEnd"/>
      <w:r>
        <w:t xml:space="preserve">. 4 введен Федеральным </w:t>
      </w:r>
      <w:hyperlink r:id="rId166" w:history="1">
        <w:r>
          <w:rPr>
            <w:color w:val="0000FF"/>
          </w:rPr>
          <w:t>законом</w:t>
        </w:r>
      </w:hyperlink>
      <w:r>
        <w:t xml:space="preserve"> от 03.02.2014 N 7-ФЗ)</w:t>
      </w:r>
    </w:p>
    <w:p w:rsidR="00AE4F72" w:rsidRDefault="00AE4F72">
      <w:pPr>
        <w:pStyle w:val="ConsPlusNormal"/>
        <w:ind w:firstLine="540"/>
        <w:jc w:val="both"/>
      </w:pPr>
    </w:p>
    <w:p w:rsidR="00AE4F72" w:rsidRDefault="00AE4F72">
      <w:pPr>
        <w:pStyle w:val="ConsPlusTitle"/>
        <w:ind w:firstLine="540"/>
        <w:jc w:val="both"/>
        <w:outlineLvl w:val="1"/>
      </w:pPr>
      <w:r>
        <w:t>Статья 25.1. Военная полиция Вооруженных Сил Российской Федерации</w:t>
      </w:r>
    </w:p>
    <w:p w:rsidR="00AE4F72" w:rsidRDefault="00AE4F72">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03.02.2014 N 7-ФЗ)</w:t>
      </w:r>
    </w:p>
    <w:p w:rsidR="00AE4F72" w:rsidRDefault="00AE4F72">
      <w:pPr>
        <w:pStyle w:val="ConsPlusNormal"/>
        <w:ind w:firstLine="540"/>
        <w:jc w:val="both"/>
      </w:pPr>
    </w:p>
    <w:p w:rsidR="00AE4F72" w:rsidRDefault="00AE4F72">
      <w:pPr>
        <w:pStyle w:val="ConsPlusNormal"/>
        <w:ind w:firstLine="540"/>
        <w:jc w:val="both"/>
      </w:pPr>
      <w:r>
        <w:t xml:space="preserve">1. </w:t>
      </w:r>
      <w:proofErr w:type="gramStart"/>
      <w:r>
        <w:t>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w:t>
      </w:r>
      <w:proofErr w:type="gramEnd"/>
      <w:r>
        <w:t xml:space="preserve"> своей компетенции противодействия преступности и защиты других охраняемых законом правоотношений в области обороны.</w:t>
      </w:r>
    </w:p>
    <w:p w:rsidR="00AE4F72" w:rsidRDefault="00AE4F72">
      <w:pPr>
        <w:pStyle w:val="ConsPlusNormal"/>
        <w:spacing w:before="280"/>
        <w:ind w:firstLine="540"/>
        <w:jc w:val="both"/>
      </w:pPr>
      <w: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r:id="rId168"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AE4F72" w:rsidRDefault="00AE4F72">
      <w:pPr>
        <w:pStyle w:val="ConsPlusNormal"/>
        <w:spacing w:before="280"/>
        <w:ind w:firstLine="540"/>
        <w:jc w:val="both"/>
      </w:pPr>
      <w:r>
        <w:t>3. Руководство военной полицией осуществляет министр обороны Российской Федерации.</w:t>
      </w:r>
    </w:p>
    <w:p w:rsidR="00AE4F72" w:rsidRDefault="00AE4F72">
      <w:pPr>
        <w:pStyle w:val="ConsPlusNormal"/>
        <w:spacing w:before="280"/>
        <w:ind w:firstLine="540"/>
        <w:jc w:val="both"/>
      </w:pPr>
      <w: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rsidR="00AE4F72" w:rsidRDefault="00AE4F72">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03.07.2016 N 259-ФЗ)</w:t>
      </w:r>
    </w:p>
    <w:p w:rsidR="00AE4F72" w:rsidRDefault="00AE4F72">
      <w:pPr>
        <w:pStyle w:val="ConsPlusNormal"/>
        <w:spacing w:before="280"/>
        <w:ind w:firstLine="540"/>
        <w:jc w:val="both"/>
      </w:pPr>
      <w: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r:id="rId170" w:history="1">
        <w:r>
          <w:rPr>
            <w:color w:val="0000FF"/>
          </w:rPr>
          <w:t>уставами</w:t>
        </w:r>
      </w:hyperlink>
      <w:r>
        <w:t xml:space="preserve"> и </w:t>
      </w:r>
      <w:hyperlink r:id="rId171" w:history="1">
        <w:r>
          <w:rPr>
            <w:color w:val="0000FF"/>
          </w:rPr>
          <w:t>Уставом</w:t>
        </w:r>
      </w:hyperlink>
      <w:r>
        <w:t xml:space="preserve"> военной полиции Вооруженных Сил Российской Федерации.</w:t>
      </w:r>
    </w:p>
    <w:p w:rsidR="00AE4F72" w:rsidRDefault="00AE4F72">
      <w:pPr>
        <w:pStyle w:val="ConsPlusNormal"/>
        <w:ind w:firstLine="540"/>
        <w:jc w:val="both"/>
      </w:pPr>
    </w:p>
    <w:p w:rsidR="00AE4F72" w:rsidRDefault="00AE4F72">
      <w:pPr>
        <w:pStyle w:val="ConsPlusTitle"/>
        <w:ind w:firstLine="540"/>
        <w:jc w:val="both"/>
        <w:outlineLvl w:val="1"/>
      </w:pPr>
      <w:r>
        <w:t>Статья 26. Финансовое обеспечение обороны</w:t>
      </w:r>
    </w:p>
    <w:p w:rsidR="00AE4F72" w:rsidRDefault="00AE4F72">
      <w:pPr>
        <w:pStyle w:val="ConsPlusNormal"/>
        <w:ind w:firstLine="540"/>
        <w:jc w:val="both"/>
      </w:pPr>
      <w:r>
        <w:t xml:space="preserve">(в ред. Федерального </w:t>
      </w:r>
      <w:hyperlink r:id="rId172" w:history="1">
        <w:r>
          <w:rPr>
            <w:color w:val="0000FF"/>
          </w:rPr>
          <w:t>закона</w:t>
        </w:r>
      </w:hyperlink>
      <w:r>
        <w:t xml:space="preserve"> от 22.08.2004 N 122-ФЗ)</w:t>
      </w:r>
    </w:p>
    <w:p w:rsidR="00AE4F72" w:rsidRDefault="00AE4F72">
      <w:pPr>
        <w:pStyle w:val="ConsPlusNormal"/>
        <w:jc w:val="both"/>
      </w:pPr>
    </w:p>
    <w:p w:rsidR="00AE4F72" w:rsidRDefault="00AE4F72">
      <w:pPr>
        <w:pStyle w:val="ConsPlusNormal"/>
        <w:ind w:firstLine="540"/>
        <w:jc w:val="both"/>
      </w:pPr>
      <w:r>
        <w:t xml:space="preserve">1. Реализация мероприятий в области обороны в соответствии с настоящим Федеральным законом является расходным обязательством </w:t>
      </w:r>
      <w:r>
        <w:lastRenderedPageBreak/>
        <w:t>Российской Федерации.</w:t>
      </w:r>
    </w:p>
    <w:p w:rsidR="00AE4F72" w:rsidRDefault="00AE4F72">
      <w:pPr>
        <w:pStyle w:val="ConsPlusNormal"/>
        <w:spacing w:before="28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AE4F72" w:rsidRDefault="00AE4F72">
      <w:pPr>
        <w:pStyle w:val="ConsPlusNormal"/>
      </w:pPr>
    </w:p>
    <w:p w:rsidR="00AE4F72" w:rsidRDefault="00AE4F72">
      <w:pPr>
        <w:pStyle w:val="ConsPlusTitle"/>
        <w:ind w:firstLine="540"/>
        <w:jc w:val="both"/>
        <w:outlineLvl w:val="1"/>
      </w:pPr>
      <w:r>
        <w:t>Статья 27. Ответственность за нарушение законодательства Российской Федерации в области обороны</w:t>
      </w:r>
    </w:p>
    <w:p w:rsidR="00AE4F72" w:rsidRDefault="00AE4F72">
      <w:pPr>
        <w:pStyle w:val="ConsPlusNormal"/>
      </w:pPr>
    </w:p>
    <w:p w:rsidR="00AE4F72" w:rsidRDefault="00AE4F72">
      <w:pPr>
        <w:pStyle w:val="ConsPlusNormal"/>
        <w:ind w:firstLine="540"/>
        <w:jc w:val="both"/>
      </w:pPr>
      <w: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AE4F72" w:rsidRDefault="00AE4F72">
      <w:pPr>
        <w:pStyle w:val="ConsPlusNormal"/>
      </w:pPr>
    </w:p>
    <w:p w:rsidR="00AE4F72" w:rsidRDefault="00AE4F72">
      <w:pPr>
        <w:pStyle w:val="ConsPlusTitle"/>
        <w:ind w:firstLine="540"/>
        <w:jc w:val="both"/>
        <w:outlineLvl w:val="1"/>
      </w:pPr>
      <w:r>
        <w:t>Статья 28. Вступление в силу настоящего Федерального закона</w:t>
      </w:r>
    </w:p>
    <w:p w:rsidR="00AE4F72" w:rsidRDefault="00AE4F72">
      <w:pPr>
        <w:pStyle w:val="ConsPlusNormal"/>
      </w:pPr>
    </w:p>
    <w:p w:rsidR="00AE4F72" w:rsidRDefault="00AE4F72">
      <w:pPr>
        <w:pStyle w:val="ConsPlusNormal"/>
        <w:ind w:firstLine="540"/>
        <w:jc w:val="both"/>
      </w:pPr>
      <w:r>
        <w:t>1. Настоящий Федеральный закон вступает в силу со дня его официального опубликования.</w:t>
      </w:r>
    </w:p>
    <w:p w:rsidR="00AE4F72" w:rsidRDefault="00AE4F72">
      <w:pPr>
        <w:pStyle w:val="ConsPlusNormal"/>
        <w:spacing w:before="28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E4F72" w:rsidRDefault="00AE4F72">
      <w:pPr>
        <w:pStyle w:val="ConsPlusNormal"/>
      </w:pPr>
    </w:p>
    <w:p w:rsidR="00AE4F72" w:rsidRDefault="00AE4F72">
      <w:pPr>
        <w:pStyle w:val="ConsPlusTitle"/>
        <w:ind w:firstLine="540"/>
        <w:jc w:val="both"/>
        <w:outlineLvl w:val="1"/>
      </w:pPr>
      <w:r>
        <w:t xml:space="preserve">Статья 29.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AE4F72" w:rsidRDefault="00AE4F72">
      <w:pPr>
        <w:pStyle w:val="ConsPlusNormal"/>
      </w:pPr>
    </w:p>
    <w:p w:rsidR="00AE4F72" w:rsidRDefault="00AE4F72">
      <w:pPr>
        <w:pStyle w:val="ConsPlusNormal"/>
        <w:ind w:firstLine="540"/>
        <w:jc w:val="both"/>
      </w:pPr>
      <w:r>
        <w:t>В связи с принятием настоящего Федерального закона признать утратившими силу:</w:t>
      </w:r>
    </w:p>
    <w:p w:rsidR="00AE4F72" w:rsidRDefault="00AE4F72">
      <w:pPr>
        <w:pStyle w:val="ConsPlusNormal"/>
        <w:spacing w:before="280"/>
        <w:ind w:firstLine="540"/>
        <w:jc w:val="both"/>
      </w:pPr>
      <w:r>
        <w:t xml:space="preserve">1) </w:t>
      </w:r>
      <w:hyperlink r:id="rId173" w:history="1">
        <w:r>
          <w:rPr>
            <w:color w:val="0000FF"/>
          </w:rPr>
          <w:t>Закон</w:t>
        </w:r>
      </w:hyperlink>
      <w: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rsidR="00AE4F72" w:rsidRDefault="00AE4F72">
      <w:pPr>
        <w:pStyle w:val="ConsPlusNormal"/>
        <w:spacing w:before="280"/>
        <w:ind w:firstLine="540"/>
        <w:jc w:val="both"/>
      </w:pPr>
      <w:r>
        <w:t xml:space="preserve">2) </w:t>
      </w:r>
      <w:hyperlink r:id="rId174"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rsidR="00AE4F72" w:rsidRDefault="00AE4F72">
      <w:pPr>
        <w:pStyle w:val="ConsPlusNormal"/>
      </w:pPr>
    </w:p>
    <w:p w:rsidR="00AE4F72" w:rsidRDefault="00AE4F72">
      <w:pPr>
        <w:pStyle w:val="ConsPlusNormal"/>
        <w:jc w:val="right"/>
      </w:pPr>
      <w:r>
        <w:t>Президент</w:t>
      </w:r>
    </w:p>
    <w:p w:rsidR="00AE4F72" w:rsidRDefault="00AE4F72">
      <w:pPr>
        <w:pStyle w:val="ConsPlusNormal"/>
        <w:jc w:val="right"/>
      </w:pPr>
      <w:r>
        <w:t>Российской Федерации</w:t>
      </w:r>
    </w:p>
    <w:p w:rsidR="00AE4F72" w:rsidRDefault="00AE4F72">
      <w:pPr>
        <w:pStyle w:val="ConsPlusNormal"/>
        <w:jc w:val="right"/>
      </w:pPr>
      <w:r>
        <w:lastRenderedPageBreak/>
        <w:t>Б.ЕЛЬЦИН</w:t>
      </w:r>
    </w:p>
    <w:p w:rsidR="00AE4F72" w:rsidRDefault="00AE4F72">
      <w:pPr>
        <w:pStyle w:val="ConsPlusNormal"/>
      </w:pPr>
      <w:r>
        <w:t>Москва, Кремль</w:t>
      </w:r>
    </w:p>
    <w:p w:rsidR="00AE4F72" w:rsidRDefault="00AE4F72">
      <w:pPr>
        <w:pStyle w:val="ConsPlusNormal"/>
        <w:spacing w:before="280"/>
      </w:pPr>
      <w:r>
        <w:t>31 мая 1996 года</w:t>
      </w:r>
    </w:p>
    <w:p w:rsidR="00AE4F72" w:rsidRDefault="00AE4F72">
      <w:pPr>
        <w:pStyle w:val="ConsPlusNormal"/>
        <w:spacing w:before="280"/>
      </w:pPr>
      <w:r>
        <w:t>N 61-ФЗ</w:t>
      </w:r>
    </w:p>
    <w:p w:rsidR="00AE4F72" w:rsidRDefault="00AE4F72">
      <w:pPr>
        <w:pStyle w:val="ConsPlusNormal"/>
      </w:pPr>
    </w:p>
    <w:p w:rsidR="00AE4F72" w:rsidRDefault="00AE4F72">
      <w:pPr>
        <w:pStyle w:val="ConsPlusNormal"/>
      </w:pPr>
    </w:p>
    <w:p w:rsidR="00AE4F72" w:rsidRDefault="00AE4F72">
      <w:pPr>
        <w:pStyle w:val="ConsPlusNormal"/>
        <w:pBdr>
          <w:top w:val="single" w:sz="6" w:space="0" w:color="auto"/>
        </w:pBdr>
        <w:spacing w:before="100" w:after="100"/>
        <w:jc w:val="both"/>
        <w:rPr>
          <w:sz w:val="2"/>
          <w:szCs w:val="2"/>
        </w:rPr>
      </w:pPr>
    </w:p>
    <w:p w:rsidR="00A67914" w:rsidRDefault="00A67914"/>
    <w:sectPr w:rsidR="00A67914" w:rsidSect="000F1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72"/>
    <w:rsid w:val="000017A3"/>
    <w:rsid w:val="00004C31"/>
    <w:rsid w:val="00004EEB"/>
    <w:rsid w:val="0000574B"/>
    <w:rsid w:val="00005BEE"/>
    <w:rsid w:val="00011FC1"/>
    <w:rsid w:val="00011FE6"/>
    <w:rsid w:val="00014CB0"/>
    <w:rsid w:val="00016485"/>
    <w:rsid w:val="00017DA5"/>
    <w:rsid w:val="00020259"/>
    <w:rsid w:val="000204D5"/>
    <w:rsid w:val="0002116C"/>
    <w:rsid w:val="000228AD"/>
    <w:rsid w:val="0002327A"/>
    <w:rsid w:val="00023A02"/>
    <w:rsid w:val="000248B0"/>
    <w:rsid w:val="00024A6E"/>
    <w:rsid w:val="00024F78"/>
    <w:rsid w:val="0002533C"/>
    <w:rsid w:val="00026FAD"/>
    <w:rsid w:val="00027083"/>
    <w:rsid w:val="00030051"/>
    <w:rsid w:val="00030CD0"/>
    <w:rsid w:val="00030DFA"/>
    <w:rsid w:val="000314BA"/>
    <w:rsid w:val="00034F6E"/>
    <w:rsid w:val="00035A09"/>
    <w:rsid w:val="000370BE"/>
    <w:rsid w:val="00043623"/>
    <w:rsid w:val="00045667"/>
    <w:rsid w:val="000508FB"/>
    <w:rsid w:val="00052807"/>
    <w:rsid w:val="00054023"/>
    <w:rsid w:val="00055747"/>
    <w:rsid w:val="00057734"/>
    <w:rsid w:val="00062B14"/>
    <w:rsid w:val="00063CA4"/>
    <w:rsid w:val="00067DDD"/>
    <w:rsid w:val="00071C85"/>
    <w:rsid w:val="00071FF6"/>
    <w:rsid w:val="000736B5"/>
    <w:rsid w:val="00074F15"/>
    <w:rsid w:val="00080307"/>
    <w:rsid w:val="0008060F"/>
    <w:rsid w:val="000821FE"/>
    <w:rsid w:val="00083506"/>
    <w:rsid w:val="00084D09"/>
    <w:rsid w:val="000864EC"/>
    <w:rsid w:val="00086A91"/>
    <w:rsid w:val="00086BAB"/>
    <w:rsid w:val="00087555"/>
    <w:rsid w:val="00087C82"/>
    <w:rsid w:val="00087D63"/>
    <w:rsid w:val="000904A2"/>
    <w:rsid w:val="00092889"/>
    <w:rsid w:val="00094D33"/>
    <w:rsid w:val="00095553"/>
    <w:rsid w:val="000959E3"/>
    <w:rsid w:val="00096362"/>
    <w:rsid w:val="00096542"/>
    <w:rsid w:val="000A197C"/>
    <w:rsid w:val="000A1F71"/>
    <w:rsid w:val="000A26C4"/>
    <w:rsid w:val="000A2CC7"/>
    <w:rsid w:val="000A3CF5"/>
    <w:rsid w:val="000A49F5"/>
    <w:rsid w:val="000A535C"/>
    <w:rsid w:val="000A6F74"/>
    <w:rsid w:val="000A7863"/>
    <w:rsid w:val="000B0DE9"/>
    <w:rsid w:val="000B0F95"/>
    <w:rsid w:val="000B1686"/>
    <w:rsid w:val="000B3213"/>
    <w:rsid w:val="000B4341"/>
    <w:rsid w:val="000B729A"/>
    <w:rsid w:val="000C2D65"/>
    <w:rsid w:val="000C7118"/>
    <w:rsid w:val="000D0BC6"/>
    <w:rsid w:val="000D1618"/>
    <w:rsid w:val="000D3F6C"/>
    <w:rsid w:val="000D6963"/>
    <w:rsid w:val="000E0B25"/>
    <w:rsid w:val="000E181B"/>
    <w:rsid w:val="000E1C34"/>
    <w:rsid w:val="000E1DCF"/>
    <w:rsid w:val="000E5218"/>
    <w:rsid w:val="000E7E4A"/>
    <w:rsid w:val="000F04A6"/>
    <w:rsid w:val="000F06D6"/>
    <w:rsid w:val="000F36A2"/>
    <w:rsid w:val="000F412A"/>
    <w:rsid w:val="000F5E36"/>
    <w:rsid w:val="000F5FEC"/>
    <w:rsid w:val="000F6741"/>
    <w:rsid w:val="000F6F0F"/>
    <w:rsid w:val="00102107"/>
    <w:rsid w:val="0010328D"/>
    <w:rsid w:val="0010478C"/>
    <w:rsid w:val="00105550"/>
    <w:rsid w:val="0010638B"/>
    <w:rsid w:val="001110F0"/>
    <w:rsid w:val="0011375B"/>
    <w:rsid w:val="00114239"/>
    <w:rsid w:val="00114413"/>
    <w:rsid w:val="00115D0C"/>
    <w:rsid w:val="001160E5"/>
    <w:rsid w:val="00116A12"/>
    <w:rsid w:val="001214F6"/>
    <w:rsid w:val="00121FA2"/>
    <w:rsid w:val="00124725"/>
    <w:rsid w:val="001249C7"/>
    <w:rsid w:val="00125638"/>
    <w:rsid w:val="00126B54"/>
    <w:rsid w:val="00127301"/>
    <w:rsid w:val="00132E20"/>
    <w:rsid w:val="00133128"/>
    <w:rsid w:val="00133C9D"/>
    <w:rsid w:val="0013595E"/>
    <w:rsid w:val="00137843"/>
    <w:rsid w:val="00137CD7"/>
    <w:rsid w:val="00137ED3"/>
    <w:rsid w:val="00140423"/>
    <w:rsid w:val="0014122C"/>
    <w:rsid w:val="00143053"/>
    <w:rsid w:val="001433FE"/>
    <w:rsid w:val="00146B5D"/>
    <w:rsid w:val="00151A19"/>
    <w:rsid w:val="00152851"/>
    <w:rsid w:val="00155C80"/>
    <w:rsid w:val="00157DDB"/>
    <w:rsid w:val="00160B88"/>
    <w:rsid w:val="00161AC5"/>
    <w:rsid w:val="0016440E"/>
    <w:rsid w:val="001656B7"/>
    <w:rsid w:val="00166219"/>
    <w:rsid w:val="0016671E"/>
    <w:rsid w:val="001668DF"/>
    <w:rsid w:val="00166D8E"/>
    <w:rsid w:val="001673A4"/>
    <w:rsid w:val="00170A9D"/>
    <w:rsid w:val="00171AB4"/>
    <w:rsid w:val="00174381"/>
    <w:rsid w:val="0017489D"/>
    <w:rsid w:val="001748C8"/>
    <w:rsid w:val="00175482"/>
    <w:rsid w:val="00175D18"/>
    <w:rsid w:val="001765E5"/>
    <w:rsid w:val="001767A9"/>
    <w:rsid w:val="0017785D"/>
    <w:rsid w:val="00177AF2"/>
    <w:rsid w:val="00177E25"/>
    <w:rsid w:val="001801F9"/>
    <w:rsid w:val="001807C4"/>
    <w:rsid w:val="00180AE8"/>
    <w:rsid w:val="0018159C"/>
    <w:rsid w:val="00181D38"/>
    <w:rsid w:val="001829EA"/>
    <w:rsid w:val="00184A1B"/>
    <w:rsid w:val="001850F7"/>
    <w:rsid w:val="001852B8"/>
    <w:rsid w:val="00185778"/>
    <w:rsid w:val="00187BE1"/>
    <w:rsid w:val="00193FFE"/>
    <w:rsid w:val="0019443E"/>
    <w:rsid w:val="00194D62"/>
    <w:rsid w:val="001950DB"/>
    <w:rsid w:val="001960BC"/>
    <w:rsid w:val="00196217"/>
    <w:rsid w:val="0019677C"/>
    <w:rsid w:val="00197795"/>
    <w:rsid w:val="001A021B"/>
    <w:rsid w:val="001A2FCE"/>
    <w:rsid w:val="001A305E"/>
    <w:rsid w:val="001A4A5C"/>
    <w:rsid w:val="001A524B"/>
    <w:rsid w:val="001A59DD"/>
    <w:rsid w:val="001A5C5A"/>
    <w:rsid w:val="001A6F95"/>
    <w:rsid w:val="001B1403"/>
    <w:rsid w:val="001B4016"/>
    <w:rsid w:val="001B48B4"/>
    <w:rsid w:val="001B55E1"/>
    <w:rsid w:val="001B64D0"/>
    <w:rsid w:val="001C0E84"/>
    <w:rsid w:val="001C37D3"/>
    <w:rsid w:val="001C44FE"/>
    <w:rsid w:val="001C5794"/>
    <w:rsid w:val="001C5B1C"/>
    <w:rsid w:val="001C62F4"/>
    <w:rsid w:val="001C70EC"/>
    <w:rsid w:val="001D1072"/>
    <w:rsid w:val="001D247D"/>
    <w:rsid w:val="001D3779"/>
    <w:rsid w:val="001D79C6"/>
    <w:rsid w:val="001E096A"/>
    <w:rsid w:val="001E0D1D"/>
    <w:rsid w:val="001E2E98"/>
    <w:rsid w:val="001E35FA"/>
    <w:rsid w:val="001E43E6"/>
    <w:rsid w:val="001E75C3"/>
    <w:rsid w:val="001F081E"/>
    <w:rsid w:val="001F21ED"/>
    <w:rsid w:val="001F3D45"/>
    <w:rsid w:val="001F4D87"/>
    <w:rsid w:val="001F50E4"/>
    <w:rsid w:val="001F5827"/>
    <w:rsid w:val="001F68DE"/>
    <w:rsid w:val="00200E04"/>
    <w:rsid w:val="00200EE8"/>
    <w:rsid w:val="002011DC"/>
    <w:rsid w:val="00205FD8"/>
    <w:rsid w:val="00206743"/>
    <w:rsid w:val="00207220"/>
    <w:rsid w:val="00207953"/>
    <w:rsid w:val="00207C04"/>
    <w:rsid w:val="002105B4"/>
    <w:rsid w:val="00211751"/>
    <w:rsid w:val="00211857"/>
    <w:rsid w:val="00212CA9"/>
    <w:rsid w:val="0021371F"/>
    <w:rsid w:val="002161F7"/>
    <w:rsid w:val="00216E82"/>
    <w:rsid w:val="002206FA"/>
    <w:rsid w:val="002238A0"/>
    <w:rsid w:val="002242E9"/>
    <w:rsid w:val="00225051"/>
    <w:rsid w:val="002250DC"/>
    <w:rsid w:val="0022762B"/>
    <w:rsid w:val="00227F73"/>
    <w:rsid w:val="00230141"/>
    <w:rsid w:val="002309EE"/>
    <w:rsid w:val="00231A38"/>
    <w:rsid w:val="00232E2D"/>
    <w:rsid w:val="00233BF0"/>
    <w:rsid w:val="0023454B"/>
    <w:rsid w:val="00234B70"/>
    <w:rsid w:val="00236339"/>
    <w:rsid w:val="0023651D"/>
    <w:rsid w:val="00236F1C"/>
    <w:rsid w:val="0023745D"/>
    <w:rsid w:val="00240081"/>
    <w:rsid w:val="00240B24"/>
    <w:rsid w:val="00240D1D"/>
    <w:rsid w:val="002425C0"/>
    <w:rsid w:val="00242880"/>
    <w:rsid w:val="0024521B"/>
    <w:rsid w:val="00246A34"/>
    <w:rsid w:val="0024745A"/>
    <w:rsid w:val="00247D7F"/>
    <w:rsid w:val="00247FA0"/>
    <w:rsid w:val="002521B5"/>
    <w:rsid w:val="002561CB"/>
    <w:rsid w:val="00256C28"/>
    <w:rsid w:val="0025789B"/>
    <w:rsid w:val="00261656"/>
    <w:rsid w:val="002622E2"/>
    <w:rsid w:val="00262A0E"/>
    <w:rsid w:val="00264660"/>
    <w:rsid w:val="00267F98"/>
    <w:rsid w:val="00270E9A"/>
    <w:rsid w:val="002717ED"/>
    <w:rsid w:val="0027201B"/>
    <w:rsid w:val="002739B4"/>
    <w:rsid w:val="0027436B"/>
    <w:rsid w:val="00275FAA"/>
    <w:rsid w:val="002760E2"/>
    <w:rsid w:val="0027731D"/>
    <w:rsid w:val="00277810"/>
    <w:rsid w:val="00280E93"/>
    <w:rsid w:val="002833DE"/>
    <w:rsid w:val="002837B8"/>
    <w:rsid w:val="002838F5"/>
    <w:rsid w:val="002851BA"/>
    <w:rsid w:val="00286FC9"/>
    <w:rsid w:val="002877D9"/>
    <w:rsid w:val="00287FD3"/>
    <w:rsid w:val="002906D9"/>
    <w:rsid w:val="00292CA6"/>
    <w:rsid w:val="00293173"/>
    <w:rsid w:val="00294C79"/>
    <w:rsid w:val="00294EEC"/>
    <w:rsid w:val="0029616C"/>
    <w:rsid w:val="0029654C"/>
    <w:rsid w:val="002967C3"/>
    <w:rsid w:val="002A0396"/>
    <w:rsid w:val="002A14FA"/>
    <w:rsid w:val="002A1BF9"/>
    <w:rsid w:val="002A2D4A"/>
    <w:rsid w:val="002A2F33"/>
    <w:rsid w:val="002A53FE"/>
    <w:rsid w:val="002A6062"/>
    <w:rsid w:val="002A6A99"/>
    <w:rsid w:val="002B2A75"/>
    <w:rsid w:val="002B2B51"/>
    <w:rsid w:val="002B3B68"/>
    <w:rsid w:val="002B4AF1"/>
    <w:rsid w:val="002B4BD4"/>
    <w:rsid w:val="002B6762"/>
    <w:rsid w:val="002B6A68"/>
    <w:rsid w:val="002B7479"/>
    <w:rsid w:val="002C0CA1"/>
    <w:rsid w:val="002C1FAF"/>
    <w:rsid w:val="002C244D"/>
    <w:rsid w:val="002C25A1"/>
    <w:rsid w:val="002C2A57"/>
    <w:rsid w:val="002C7F24"/>
    <w:rsid w:val="002D19DA"/>
    <w:rsid w:val="002D2F44"/>
    <w:rsid w:val="002D313F"/>
    <w:rsid w:val="002D4194"/>
    <w:rsid w:val="002D45AE"/>
    <w:rsid w:val="002D542A"/>
    <w:rsid w:val="002D5EDF"/>
    <w:rsid w:val="002D67C9"/>
    <w:rsid w:val="002D7319"/>
    <w:rsid w:val="002E08D9"/>
    <w:rsid w:val="002E3BBD"/>
    <w:rsid w:val="002E3E1D"/>
    <w:rsid w:val="002E5C68"/>
    <w:rsid w:val="002E5CC3"/>
    <w:rsid w:val="002E69EE"/>
    <w:rsid w:val="002E6FBE"/>
    <w:rsid w:val="002E7281"/>
    <w:rsid w:val="002F3C31"/>
    <w:rsid w:val="002F451E"/>
    <w:rsid w:val="002F6374"/>
    <w:rsid w:val="002F65C0"/>
    <w:rsid w:val="00302D35"/>
    <w:rsid w:val="0030339C"/>
    <w:rsid w:val="00303CDD"/>
    <w:rsid w:val="003052E4"/>
    <w:rsid w:val="00306A44"/>
    <w:rsid w:val="00306EB1"/>
    <w:rsid w:val="0031385D"/>
    <w:rsid w:val="0031486C"/>
    <w:rsid w:val="00315058"/>
    <w:rsid w:val="00317782"/>
    <w:rsid w:val="003177CB"/>
    <w:rsid w:val="00320A4C"/>
    <w:rsid w:val="00321135"/>
    <w:rsid w:val="00321896"/>
    <w:rsid w:val="00325977"/>
    <w:rsid w:val="00326D88"/>
    <w:rsid w:val="00327C3E"/>
    <w:rsid w:val="00330F1C"/>
    <w:rsid w:val="003319A7"/>
    <w:rsid w:val="00332238"/>
    <w:rsid w:val="00334A42"/>
    <w:rsid w:val="0033592A"/>
    <w:rsid w:val="00335B4F"/>
    <w:rsid w:val="0033600D"/>
    <w:rsid w:val="00341032"/>
    <w:rsid w:val="00341956"/>
    <w:rsid w:val="003419CD"/>
    <w:rsid w:val="00341C52"/>
    <w:rsid w:val="00344B41"/>
    <w:rsid w:val="0034654E"/>
    <w:rsid w:val="00347677"/>
    <w:rsid w:val="00350390"/>
    <w:rsid w:val="003507E4"/>
    <w:rsid w:val="003508A9"/>
    <w:rsid w:val="00351DA6"/>
    <w:rsid w:val="003521F0"/>
    <w:rsid w:val="003529AA"/>
    <w:rsid w:val="003535CF"/>
    <w:rsid w:val="00354C2A"/>
    <w:rsid w:val="00355501"/>
    <w:rsid w:val="003556EE"/>
    <w:rsid w:val="00356F4D"/>
    <w:rsid w:val="003626DB"/>
    <w:rsid w:val="00362C30"/>
    <w:rsid w:val="003640CE"/>
    <w:rsid w:val="00365CA9"/>
    <w:rsid w:val="00366C31"/>
    <w:rsid w:val="00367174"/>
    <w:rsid w:val="00367DF2"/>
    <w:rsid w:val="003717A6"/>
    <w:rsid w:val="0037340D"/>
    <w:rsid w:val="00376056"/>
    <w:rsid w:val="00376CB6"/>
    <w:rsid w:val="00377C8A"/>
    <w:rsid w:val="00380C1E"/>
    <w:rsid w:val="0038165C"/>
    <w:rsid w:val="00382D17"/>
    <w:rsid w:val="00384BC3"/>
    <w:rsid w:val="00384C2C"/>
    <w:rsid w:val="003853BB"/>
    <w:rsid w:val="00385DE1"/>
    <w:rsid w:val="003865E7"/>
    <w:rsid w:val="00391849"/>
    <w:rsid w:val="0039357C"/>
    <w:rsid w:val="00396F12"/>
    <w:rsid w:val="003A012F"/>
    <w:rsid w:val="003A1E85"/>
    <w:rsid w:val="003A2D31"/>
    <w:rsid w:val="003A4FCA"/>
    <w:rsid w:val="003A5998"/>
    <w:rsid w:val="003A7A5D"/>
    <w:rsid w:val="003B06F0"/>
    <w:rsid w:val="003B0CDC"/>
    <w:rsid w:val="003B148B"/>
    <w:rsid w:val="003B1974"/>
    <w:rsid w:val="003B25E9"/>
    <w:rsid w:val="003B38ED"/>
    <w:rsid w:val="003B55D2"/>
    <w:rsid w:val="003B667E"/>
    <w:rsid w:val="003B6E1A"/>
    <w:rsid w:val="003C1858"/>
    <w:rsid w:val="003C2ACE"/>
    <w:rsid w:val="003C31D1"/>
    <w:rsid w:val="003C5226"/>
    <w:rsid w:val="003C6009"/>
    <w:rsid w:val="003C619F"/>
    <w:rsid w:val="003C6895"/>
    <w:rsid w:val="003D28AF"/>
    <w:rsid w:val="003D3228"/>
    <w:rsid w:val="003D3BF5"/>
    <w:rsid w:val="003D3E4A"/>
    <w:rsid w:val="003D59BA"/>
    <w:rsid w:val="003E1ADA"/>
    <w:rsid w:val="003E25BE"/>
    <w:rsid w:val="003E2DD1"/>
    <w:rsid w:val="003E329F"/>
    <w:rsid w:val="003E5E97"/>
    <w:rsid w:val="003E5F7A"/>
    <w:rsid w:val="003E6ACD"/>
    <w:rsid w:val="003E7157"/>
    <w:rsid w:val="003E7294"/>
    <w:rsid w:val="003E7F46"/>
    <w:rsid w:val="003F21F6"/>
    <w:rsid w:val="003F6CCD"/>
    <w:rsid w:val="00400901"/>
    <w:rsid w:val="004035B0"/>
    <w:rsid w:val="00404030"/>
    <w:rsid w:val="0040440E"/>
    <w:rsid w:val="00404F5B"/>
    <w:rsid w:val="004067D7"/>
    <w:rsid w:val="00406BE3"/>
    <w:rsid w:val="00406DF8"/>
    <w:rsid w:val="00411D50"/>
    <w:rsid w:val="00413210"/>
    <w:rsid w:val="00415253"/>
    <w:rsid w:val="00415F8F"/>
    <w:rsid w:val="00417564"/>
    <w:rsid w:val="00417711"/>
    <w:rsid w:val="00420367"/>
    <w:rsid w:val="004219C8"/>
    <w:rsid w:val="00424534"/>
    <w:rsid w:val="00430333"/>
    <w:rsid w:val="00434352"/>
    <w:rsid w:val="00437105"/>
    <w:rsid w:val="004379CA"/>
    <w:rsid w:val="00437A26"/>
    <w:rsid w:val="00441DF8"/>
    <w:rsid w:val="00443D62"/>
    <w:rsid w:val="0044401A"/>
    <w:rsid w:val="004454FD"/>
    <w:rsid w:val="004458C9"/>
    <w:rsid w:val="00446632"/>
    <w:rsid w:val="00447302"/>
    <w:rsid w:val="0044782F"/>
    <w:rsid w:val="00450995"/>
    <w:rsid w:val="004526B2"/>
    <w:rsid w:val="004529FF"/>
    <w:rsid w:val="00452E63"/>
    <w:rsid w:val="0045321E"/>
    <w:rsid w:val="00454A7C"/>
    <w:rsid w:val="00455471"/>
    <w:rsid w:val="00456AC7"/>
    <w:rsid w:val="00456F2A"/>
    <w:rsid w:val="00457061"/>
    <w:rsid w:val="004578BA"/>
    <w:rsid w:val="00461300"/>
    <w:rsid w:val="004616FE"/>
    <w:rsid w:val="00461D32"/>
    <w:rsid w:val="00462DBB"/>
    <w:rsid w:val="00464B8D"/>
    <w:rsid w:val="00465021"/>
    <w:rsid w:val="00465BC1"/>
    <w:rsid w:val="00470048"/>
    <w:rsid w:val="00472F57"/>
    <w:rsid w:val="004731C0"/>
    <w:rsid w:val="00475D71"/>
    <w:rsid w:val="004768E8"/>
    <w:rsid w:val="00476C87"/>
    <w:rsid w:val="00477582"/>
    <w:rsid w:val="00477AC5"/>
    <w:rsid w:val="00480975"/>
    <w:rsid w:val="00483331"/>
    <w:rsid w:val="00483588"/>
    <w:rsid w:val="00484EC9"/>
    <w:rsid w:val="004852D0"/>
    <w:rsid w:val="00485CCC"/>
    <w:rsid w:val="00486148"/>
    <w:rsid w:val="00486BB1"/>
    <w:rsid w:val="00486EAD"/>
    <w:rsid w:val="00486F60"/>
    <w:rsid w:val="004876A7"/>
    <w:rsid w:val="00487B9D"/>
    <w:rsid w:val="00491FD9"/>
    <w:rsid w:val="00493A9A"/>
    <w:rsid w:val="00493EEB"/>
    <w:rsid w:val="004967BC"/>
    <w:rsid w:val="00496D65"/>
    <w:rsid w:val="0049771A"/>
    <w:rsid w:val="004A3E81"/>
    <w:rsid w:val="004A3EA8"/>
    <w:rsid w:val="004A4082"/>
    <w:rsid w:val="004A4ED2"/>
    <w:rsid w:val="004A5674"/>
    <w:rsid w:val="004A6D80"/>
    <w:rsid w:val="004A74DA"/>
    <w:rsid w:val="004A7620"/>
    <w:rsid w:val="004B01A1"/>
    <w:rsid w:val="004B2DA7"/>
    <w:rsid w:val="004B4292"/>
    <w:rsid w:val="004B4747"/>
    <w:rsid w:val="004B50BD"/>
    <w:rsid w:val="004B5260"/>
    <w:rsid w:val="004C0DC8"/>
    <w:rsid w:val="004C1197"/>
    <w:rsid w:val="004C1624"/>
    <w:rsid w:val="004C194C"/>
    <w:rsid w:val="004C2015"/>
    <w:rsid w:val="004C2CD0"/>
    <w:rsid w:val="004C6445"/>
    <w:rsid w:val="004C65A4"/>
    <w:rsid w:val="004D17DE"/>
    <w:rsid w:val="004D5093"/>
    <w:rsid w:val="004E1CB9"/>
    <w:rsid w:val="004E2021"/>
    <w:rsid w:val="004E290B"/>
    <w:rsid w:val="004E3741"/>
    <w:rsid w:val="004E4293"/>
    <w:rsid w:val="004E4BE4"/>
    <w:rsid w:val="004E4E70"/>
    <w:rsid w:val="004E5C43"/>
    <w:rsid w:val="004E768A"/>
    <w:rsid w:val="004F0548"/>
    <w:rsid w:val="004F2044"/>
    <w:rsid w:val="004F29F5"/>
    <w:rsid w:val="004F3455"/>
    <w:rsid w:val="004F3B92"/>
    <w:rsid w:val="004F5220"/>
    <w:rsid w:val="004F62B5"/>
    <w:rsid w:val="004F7479"/>
    <w:rsid w:val="004F79F9"/>
    <w:rsid w:val="005000CC"/>
    <w:rsid w:val="005015E5"/>
    <w:rsid w:val="00504847"/>
    <w:rsid w:val="00505680"/>
    <w:rsid w:val="00505CDF"/>
    <w:rsid w:val="005074E6"/>
    <w:rsid w:val="00507A83"/>
    <w:rsid w:val="00507FBA"/>
    <w:rsid w:val="00511105"/>
    <w:rsid w:val="005139A8"/>
    <w:rsid w:val="0051519E"/>
    <w:rsid w:val="005153FB"/>
    <w:rsid w:val="00515BBD"/>
    <w:rsid w:val="005172D4"/>
    <w:rsid w:val="00520F43"/>
    <w:rsid w:val="00523C9E"/>
    <w:rsid w:val="00524B42"/>
    <w:rsid w:val="00524C00"/>
    <w:rsid w:val="0052620C"/>
    <w:rsid w:val="00531800"/>
    <w:rsid w:val="00531FDB"/>
    <w:rsid w:val="00532329"/>
    <w:rsid w:val="005323CC"/>
    <w:rsid w:val="00532F5C"/>
    <w:rsid w:val="00533117"/>
    <w:rsid w:val="005354F2"/>
    <w:rsid w:val="0053665C"/>
    <w:rsid w:val="00536F74"/>
    <w:rsid w:val="00542C40"/>
    <w:rsid w:val="00542F47"/>
    <w:rsid w:val="00544164"/>
    <w:rsid w:val="0054499E"/>
    <w:rsid w:val="00545260"/>
    <w:rsid w:val="0054577A"/>
    <w:rsid w:val="0054743E"/>
    <w:rsid w:val="0055621C"/>
    <w:rsid w:val="00556BB8"/>
    <w:rsid w:val="00557FC2"/>
    <w:rsid w:val="00563C3A"/>
    <w:rsid w:val="005665C6"/>
    <w:rsid w:val="00567422"/>
    <w:rsid w:val="005702D7"/>
    <w:rsid w:val="00571E27"/>
    <w:rsid w:val="00571E43"/>
    <w:rsid w:val="00572272"/>
    <w:rsid w:val="0057585D"/>
    <w:rsid w:val="00577309"/>
    <w:rsid w:val="00580627"/>
    <w:rsid w:val="00582DF7"/>
    <w:rsid w:val="00583F1A"/>
    <w:rsid w:val="0059163B"/>
    <w:rsid w:val="005916CA"/>
    <w:rsid w:val="005919C9"/>
    <w:rsid w:val="0059204E"/>
    <w:rsid w:val="005936B4"/>
    <w:rsid w:val="005945E0"/>
    <w:rsid w:val="00595F19"/>
    <w:rsid w:val="005A0473"/>
    <w:rsid w:val="005A115E"/>
    <w:rsid w:val="005A17F5"/>
    <w:rsid w:val="005A1D97"/>
    <w:rsid w:val="005A49C9"/>
    <w:rsid w:val="005A4EE4"/>
    <w:rsid w:val="005A7C58"/>
    <w:rsid w:val="005A7EB3"/>
    <w:rsid w:val="005B25B2"/>
    <w:rsid w:val="005B2EDC"/>
    <w:rsid w:val="005B4125"/>
    <w:rsid w:val="005B4173"/>
    <w:rsid w:val="005B4AC3"/>
    <w:rsid w:val="005B5513"/>
    <w:rsid w:val="005C02CD"/>
    <w:rsid w:val="005C1669"/>
    <w:rsid w:val="005C1699"/>
    <w:rsid w:val="005C30CE"/>
    <w:rsid w:val="005C3278"/>
    <w:rsid w:val="005C54D2"/>
    <w:rsid w:val="005C59D3"/>
    <w:rsid w:val="005C5CF3"/>
    <w:rsid w:val="005C5DF3"/>
    <w:rsid w:val="005C7C66"/>
    <w:rsid w:val="005D054A"/>
    <w:rsid w:val="005D0CEB"/>
    <w:rsid w:val="005D1EFB"/>
    <w:rsid w:val="005D2DD3"/>
    <w:rsid w:val="005D3308"/>
    <w:rsid w:val="005D3625"/>
    <w:rsid w:val="005D3733"/>
    <w:rsid w:val="005D3B50"/>
    <w:rsid w:val="005D417B"/>
    <w:rsid w:val="005D4B1C"/>
    <w:rsid w:val="005D4C0B"/>
    <w:rsid w:val="005D519D"/>
    <w:rsid w:val="005D5428"/>
    <w:rsid w:val="005D5584"/>
    <w:rsid w:val="005D620F"/>
    <w:rsid w:val="005D6FFF"/>
    <w:rsid w:val="005E1137"/>
    <w:rsid w:val="005E1B2B"/>
    <w:rsid w:val="005E1D8B"/>
    <w:rsid w:val="005E2118"/>
    <w:rsid w:val="005E386B"/>
    <w:rsid w:val="005E3A4F"/>
    <w:rsid w:val="005E63C9"/>
    <w:rsid w:val="005F0E13"/>
    <w:rsid w:val="005F130F"/>
    <w:rsid w:val="005F2C98"/>
    <w:rsid w:val="005F3254"/>
    <w:rsid w:val="005F3D6F"/>
    <w:rsid w:val="005F45E1"/>
    <w:rsid w:val="005F6BD2"/>
    <w:rsid w:val="005F6D1F"/>
    <w:rsid w:val="005F707E"/>
    <w:rsid w:val="006000DC"/>
    <w:rsid w:val="0060149B"/>
    <w:rsid w:val="00602D12"/>
    <w:rsid w:val="00603252"/>
    <w:rsid w:val="0060502B"/>
    <w:rsid w:val="00605139"/>
    <w:rsid w:val="00605AEF"/>
    <w:rsid w:val="006107A5"/>
    <w:rsid w:val="00614288"/>
    <w:rsid w:val="00614760"/>
    <w:rsid w:val="0061493A"/>
    <w:rsid w:val="006150BE"/>
    <w:rsid w:val="00616C7A"/>
    <w:rsid w:val="00617C5D"/>
    <w:rsid w:val="0062247D"/>
    <w:rsid w:val="00624520"/>
    <w:rsid w:val="00625291"/>
    <w:rsid w:val="006276F3"/>
    <w:rsid w:val="00627ECD"/>
    <w:rsid w:val="006313FC"/>
    <w:rsid w:val="0063401C"/>
    <w:rsid w:val="006351FE"/>
    <w:rsid w:val="0063621B"/>
    <w:rsid w:val="00636E79"/>
    <w:rsid w:val="0063737A"/>
    <w:rsid w:val="0064156C"/>
    <w:rsid w:val="006420DE"/>
    <w:rsid w:val="00644420"/>
    <w:rsid w:val="0064455E"/>
    <w:rsid w:val="00645419"/>
    <w:rsid w:val="0064578F"/>
    <w:rsid w:val="00646233"/>
    <w:rsid w:val="006464FB"/>
    <w:rsid w:val="00647A57"/>
    <w:rsid w:val="00647E6F"/>
    <w:rsid w:val="00650577"/>
    <w:rsid w:val="00651344"/>
    <w:rsid w:val="00651BF8"/>
    <w:rsid w:val="0065504C"/>
    <w:rsid w:val="00657515"/>
    <w:rsid w:val="00657FB1"/>
    <w:rsid w:val="006620BC"/>
    <w:rsid w:val="006633E5"/>
    <w:rsid w:val="006645AE"/>
    <w:rsid w:val="00665890"/>
    <w:rsid w:val="006663D8"/>
    <w:rsid w:val="0066781B"/>
    <w:rsid w:val="006679E3"/>
    <w:rsid w:val="00670903"/>
    <w:rsid w:val="006806D4"/>
    <w:rsid w:val="00680FEE"/>
    <w:rsid w:val="0068150A"/>
    <w:rsid w:val="00683487"/>
    <w:rsid w:val="00683514"/>
    <w:rsid w:val="00685345"/>
    <w:rsid w:val="00685B39"/>
    <w:rsid w:val="006876A3"/>
    <w:rsid w:val="00692826"/>
    <w:rsid w:val="00692B8B"/>
    <w:rsid w:val="00692F83"/>
    <w:rsid w:val="00693608"/>
    <w:rsid w:val="00693739"/>
    <w:rsid w:val="006946C3"/>
    <w:rsid w:val="0069661B"/>
    <w:rsid w:val="00697501"/>
    <w:rsid w:val="00697F25"/>
    <w:rsid w:val="006A0209"/>
    <w:rsid w:val="006A2DAC"/>
    <w:rsid w:val="006A3054"/>
    <w:rsid w:val="006A35CA"/>
    <w:rsid w:val="006A3F7E"/>
    <w:rsid w:val="006A5822"/>
    <w:rsid w:val="006A648E"/>
    <w:rsid w:val="006A7186"/>
    <w:rsid w:val="006B0789"/>
    <w:rsid w:val="006B0E1A"/>
    <w:rsid w:val="006B16A8"/>
    <w:rsid w:val="006B533C"/>
    <w:rsid w:val="006B58FF"/>
    <w:rsid w:val="006B6155"/>
    <w:rsid w:val="006B6D76"/>
    <w:rsid w:val="006B731A"/>
    <w:rsid w:val="006C0016"/>
    <w:rsid w:val="006C048A"/>
    <w:rsid w:val="006C04B8"/>
    <w:rsid w:val="006C053B"/>
    <w:rsid w:val="006C135C"/>
    <w:rsid w:val="006C65CC"/>
    <w:rsid w:val="006C6D17"/>
    <w:rsid w:val="006C723D"/>
    <w:rsid w:val="006C7924"/>
    <w:rsid w:val="006D0B13"/>
    <w:rsid w:val="006D0E20"/>
    <w:rsid w:val="006D15D5"/>
    <w:rsid w:val="006D6C36"/>
    <w:rsid w:val="006E018E"/>
    <w:rsid w:val="006E1B9F"/>
    <w:rsid w:val="006E325D"/>
    <w:rsid w:val="006E5529"/>
    <w:rsid w:val="006E5D95"/>
    <w:rsid w:val="006E61BB"/>
    <w:rsid w:val="006E6ACB"/>
    <w:rsid w:val="006E6D58"/>
    <w:rsid w:val="006F1E38"/>
    <w:rsid w:val="006F1F90"/>
    <w:rsid w:val="006F3D4C"/>
    <w:rsid w:val="006F3D6E"/>
    <w:rsid w:val="006F7650"/>
    <w:rsid w:val="0070168B"/>
    <w:rsid w:val="00701EA6"/>
    <w:rsid w:val="00704755"/>
    <w:rsid w:val="00705A39"/>
    <w:rsid w:val="0070725B"/>
    <w:rsid w:val="00707564"/>
    <w:rsid w:val="00707F57"/>
    <w:rsid w:val="007114CD"/>
    <w:rsid w:val="007130E6"/>
    <w:rsid w:val="007144E5"/>
    <w:rsid w:val="00717894"/>
    <w:rsid w:val="007210CC"/>
    <w:rsid w:val="007217ED"/>
    <w:rsid w:val="00722CA5"/>
    <w:rsid w:val="00722E28"/>
    <w:rsid w:val="0072343E"/>
    <w:rsid w:val="00723D56"/>
    <w:rsid w:val="00724A3D"/>
    <w:rsid w:val="00725BC8"/>
    <w:rsid w:val="00726123"/>
    <w:rsid w:val="00727FEF"/>
    <w:rsid w:val="0073103C"/>
    <w:rsid w:val="007327C8"/>
    <w:rsid w:val="00734AE4"/>
    <w:rsid w:val="00734DC1"/>
    <w:rsid w:val="00735F0D"/>
    <w:rsid w:val="00736D1D"/>
    <w:rsid w:val="007370E1"/>
    <w:rsid w:val="00737441"/>
    <w:rsid w:val="00737D9B"/>
    <w:rsid w:val="00742A87"/>
    <w:rsid w:val="00742F2F"/>
    <w:rsid w:val="00743506"/>
    <w:rsid w:val="007451A9"/>
    <w:rsid w:val="00745684"/>
    <w:rsid w:val="00747649"/>
    <w:rsid w:val="00747C99"/>
    <w:rsid w:val="007525D9"/>
    <w:rsid w:val="0075369B"/>
    <w:rsid w:val="00753E08"/>
    <w:rsid w:val="007609AA"/>
    <w:rsid w:val="00762734"/>
    <w:rsid w:val="00772102"/>
    <w:rsid w:val="0077381C"/>
    <w:rsid w:val="00774D12"/>
    <w:rsid w:val="007755EF"/>
    <w:rsid w:val="00775D03"/>
    <w:rsid w:val="0077745A"/>
    <w:rsid w:val="0077760F"/>
    <w:rsid w:val="00783630"/>
    <w:rsid w:val="007843FB"/>
    <w:rsid w:val="0078572E"/>
    <w:rsid w:val="00786B71"/>
    <w:rsid w:val="007900AC"/>
    <w:rsid w:val="00790207"/>
    <w:rsid w:val="00790987"/>
    <w:rsid w:val="007911C4"/>
    <w:rsid w:val="00791E9A"/>
    <w:rsid w:val="007924FD"/>
    <w:rsid w:val="00792E8E"/>
    <w:rsid w:val="007949C3"/>
    <w:rsid w:val="007A251E"/>
    <w:rsid w:val="007A58E1"/>
    <w:rsid w:val="007A6206"/>
    <w:rsid w:val="007A7D80"/>
    <w:rsid w:val="007B1F94"/>
    <w:rsid w:val="007B7C31"/>
    <w:rsid w:val="007C0D90"/>
    <w:rsid w:val="007C1C03"/>
    <w:rsid w:val="007C29F3"/>
    <w:rsid w:val="007C3063"/>
    <w:rsid w:val="007C7136"/>
    <w:rsid w:val="007D477D"/>
    <w:rsid w:val="007D4D0C"/>
    <w:rsid w:val="007D5DC9"/>
    <w:rsid w:val="007D7BFD"/>
    <w:rsid w:val="007E2414"/>
    <w:rsid w:val="007E3CB1"/>
    <w:rsid w:val="007E4680"/>
    <w:rsid w:val="007F156F"/>
    <w:rsid w:val="007F1617"/>
    <w:rsid w:val="007F250B"/>
    <w:rsid w:val="007F350C"/>
    <w:rsid w:val="007F4064"/>
    <w:rsid w:val="007F45CD"/>
    <w:rsid w:val="007F4D78"/>
    <w:rsid w:val="00801497"/>
    <w:rsid w:val="00801CD3"/>
    <w:rsid w:val="0080224D"/>
    <w:rsid w:val="00802618"/>
    <w:rsid w:val="008026A0"/>
    <w:rsid w:val="008040E7"/>
    <w:rsid w:val="008079C9"/>
    <w:rsid w:val="00811A6F"/>
    <w:rsid w:val="00811B77"/>
    <w:rsid w:val="00812504"/>
    <w:rsid w:val="008136A2"/>
    <w:rsid w:val="00814727"/>
    <w:rsid w:val="008154CC"/>
    <w:rsid w:val="00817CAC"/>
    <w:rsid w:val="0082253C"/>
    <w:rsid w:val="00822ED5"/>
    <w:rsid w:val="008235D5"/>
    <w:rsid w:val="008236E4"/>
    <w:rsid w:val="00830517"/>
    <w:rsid w:val="008306E5"/>
    <w:rsid w:val="0083083E"/>
    <w:rsid w:val="00830CAC"/>
    <w:rsid w:val="00831841"/>
    <w:rsid w:val="0083250A"/>
    <w:rsid w:val="00833971"/>
    <w:rsid w:val="0083527C"/>
    <w:rsid w:val="0083548B"/>
    <w:rsid w:val="0083609E"/>
    <w:rsid w:val="0083616E"/>
    <w:rsid w:val="008362B9"/>
    <w:rsid w:val="00837392"/>
    <w:rsid w:val="008407D9"/>
    <w:rsid w:val="0084340D"/>
    <w:rsid w:val="00844082"/>
    <w:rsid w:val="008507B7"/>
    <w:rsid w:val="0085093E"/>
    <w:rsid w:val="00850BA3"/>
    <w:rsid w:val="00851C40"/>
    <w:rsid w:val="00852E72"/>
    <w:rsid w:val="00855142"/>
    <w:rsid w:val="00856582"/>
    <w:rsid w:val="00856717"/>
    <w:rsid w:val="00856FFA"/>
    <w:rsid w:val="00857463"/>
    <w:rsid w:val="00857DCB"/>
    <w:rsid w:val="008600B3"/>
    <w:rsid w:val="00862C3A"/>
    <w:rsid w:val="0086458C"/>
    <w:rsid w:val="00864C7D"/>
    <w:rsid w:val="00865241"/>
    <w:rsid w:val="00866182"/>
    <w:rsid w:val="00866C08"/>
    <w:rsid w:val="008707C9"/>
    <w:rsid w:val="00870F9E"/>
    <w:rsid w:val="00872658"/>
    <w:rsid w:val="0087550B"/>
    <w:rsid w:val="00875840"/>
    <w:rsid w:val="00875C81"/>
    <w:rsid w:val="00876317"/>
    <w:rsid w:val="008770B9"/>
    <w:rsid w:val="0088162C"/>
    <w:rsid w:val="00884C6A"/>
    <w:rsid w:val="00885EDC"/>
    <w:rsid w:val="0088797A"/>
    <w:rsid w:val="008914D8"/>
    <w:rsid w:val="00894D15"/>
    <w:rsid w:val="00895522"/>
    <w:rsid w:val="008963F5"/>
    <w:rsid w:val="00897B7F"/>
    <w:rsid w:val="008A11B4"/>
    <w:rsid w:val="008A1C07"/>
    <w:rsid w:val="008A4361"/>
    <w:rsid w:val="008A495A"/>
    <w:rsid w:val="008A70B5"/>
    <w:rsid w:val="008B031E"/>
    <w:rsid w:val="008B03CD"/>
    <w:rsid w:val="008B17A0"/>
    <w:rsid w:val="008B201B"/>
    <w:rsid w:val="008B2EFA"/>
    <w:rsid w:val="008B3695"/>
    <w:rsid w:val="008B46CB"/>
    <w:rsid w:val="008B4D8D"/>
    <w:rsid w:val="008B5D20"/>
    <w:rsid w:val="008B6302"/>
    <w:rsid w:val="008B78FB"/>
    <w:rsid w:val="008C056D"/>
    <w:rsid w:val="008C18B9"/>
    <w:rsid w:val="008C2F83"/>
    <w:rsid w:val="008C4E86"/>
    <w:rsid w:val="008C63D2"/>
    <w:rsid w:val="008C736C"/>
    <w:rsid w:val="008C78D4"/>
    <w:rsid w:val="008D1012"/>
    <w:rsid w:val="008D3F79"/>
    <w:rsid w:val="008D402E"/>
    <w:rsid w:val="008D4258"/>
    <w:rsid w:val="008D4F17"/>
    <w:rsid w:val="008D6A6C"/>
    <w:rsid w:val="008E00BE"/>
    <w:rsid w:val="008E1501"/>
    <w:rsid w:val="008E1C57"/>
    <w:rsid w:val="008E25F6"/>
    <w:rsid w:val="008E3566"/>
    <w:rsid w:val="008E7091"/>
    <w:rsid w:val="008E7875"/>
    <w:rsid w:val="008E7A5F"/>
    <w:rsid w:val="008F11A8"/>
    <w:rsid w:val="008F48BB"/>
    <w:rsid w:val="008F5FD1"/>
    <w:rsid w:val="00904EBE"/>
    <w:rsid w:val="009052E8"/>
    <w:rsid w:val="00905434"/>
    <w:rsid w:val="00905BCA"/>
    <w:rsid w:val="009060C7"/>
    <w:rsid w:val="009067EF"/>
    <w:rsid w:val="00906C0C"/>
    <w:rsid w:val="00906E40"/>
    <w:rsid w:val="0090782E"/>
    <w:rsid w:val="00910BB8"/>
    <w:rsid w:val="009118D9"/>
    <w:rsid w:val="0091199D"/>
    <w:rsid w:val="0091370D"/>
    <w:rsid w:val="009145C3"/>
    <w:rsid w:val="00914954"/>
    <w:rsid w:val="0091612F"/>
    <w:rsid w:val="009208AE"/>
    <w:rsid w:val="00922E6A"/>
    <w:rsid w:val="00923C3A"/>
    <w:rsid w:val="009247A5"/>
    <w:rsid w:val="00924DCA"/>
    <w:rsid w:val="009258AA"/>
    <w:rsid w:val="00926DB1"/>
    <w:rsid w:val="00926F6F"/>
    <w:rsid w:val="009277C2"/>
    <w:rsid w:val="00927C45"/>
    <w:rsid w:val="009302FE"/>
    <w:rsid w:val="00931D6D"/>
    <w:rsid w:val="0093250C"/>
    <w:rsid w:val="00933EB1"/>
    <w:rsid w:val="00937A22"/>
    <w:rsid w:val="009405B0"/>
    <w:rsid w:val="00940879"/>
    <w:rsid w:val="00941329"/>
    <w:rsid w:val="00942B16"/>
    <w:rsid w:val="00945354"/>
    <w:rsid w:val="00946230"/>
    <w:rsid w:val="00947333"/>
    <w:rsid w:val="00947425"/>
    <w:rsid w:val="00951E1C"/>
    <w:rsid w:val="0095245B"/>
    <w:rsid w:val="00955A67"/>
    <w:rsid w:val="00955DE7"/>
    <w:rsid w:val="00956141"/>
    <w:rsid w:val="00956296"/>
    <w:rsid w:val="00963137"/>
    <w:rsid w:val="00963956"/>
    <w:rsid w:val="00971489"/>
    <w:rsid w:val="00971AD5"/>
    <w:rsid w:val="00971EE3"/>
    <w:rsid w:val="00982598"/>
    <w:rsid w:val="00985E6A"/>
    <w:rsid w:val="00986187"/>
    <w:rsid w:val="009905B2"/>
    <w:rsid w:val="00991581"/>
    <w:rsid w:val="00992082"/>
    <w:rsid w:val="00992A39"/>
    <w:rsid w:val="00994F36"/>
    <w:rsid w:val="0099575F"/>
    <w:rsid w:val="009961C6"/>
    <w:rsid w:val="009A18F5"/>
    <w:rsid w:val="009A2FFB"/>
    <w:rsid w:val="009A443A"/>
    <w:rsid w:val="009A4FB0"/>
    <w:rsid w:val="009A62E0"/>
    <w:rsid w:val="009A645B"/>
    <w:rsid w:val="009A7BB1"/>
    <w:rsid w:val="009B236E"/>
    <w:rsid w:val="009B261F"/>
    <w:rsid w:val="009B2963"/>
    <w:rsid w:val="009B369C"/>
    <w:rsid w:val="009B3F78"/>
    <w:rsid w:val="009B592A"/>
    <w:rsid w:val="009B6FD3"/>
    <w:rsid w:val="009B7274"/>
    <w:rsid w:val="009B72A3"/>
    <w:rsid w:val="009B7D04"/>
    <w:rsid w:val="009C15CE"/>
    <w:rsid w:val="009C20F1"/>
    <w:rsid w:val="009C2E1A"/>
    <w:rsid w:val="009C53A9"/>
    <w:rsid w:val="009C62B1"/>
    <w:rsid w:val="009C7A62"/>
    <w:rsid w:val="009D10D9"/>
    <w:rsid w:val="009D1AFF"/>
    <w:rsid w:val="009D1F8F"/>
    <w:rsid w:val="009D209D"/>
    <w:rsid w:val="009D31B1"/>
    <w:rsid w:val="009D33C4"/>
    <w:rsid w:val="009D3EC6"/>
    <w:rsid w:val="009D40E5"/>
    <w:rsid w:val="009D4BFF"/>
    <w:rsid w:val="009D63E1"/>
    <w:rsid w:val="009D6739"/>
    <w:rsid w:val="009D67BE"/>
    <w:rsid w:val="009E0941"/>
    <w:rsid w:val="009E114A"/>
    <w:rsid w:val="009E1E0E"/>
    <w:rsid w:val="009E4002"/>
    <w:rsid w:val="009E48C8"/>
    <w:rsid w:val="009E4971"/>
    <w:rsid w:val="009E5566"/>
    <w:rsid w:val="009E5761"/>
    <w:rsid w:val="009E5E32"/>
    <w:rsid w:val="009E6A7E"/>
    <w:rsid w:val="009E6C1D"/>
    <w:rsid w:val="009E7A69"/>
    <w:rsid w:val="009F184A"/>
    <w:rsid w:val="009F1FBE"/>
    <w:rsid w:val="009F5638"/>
    <w:rsid w:val="009F5CEE"/>
    <w:rsid w:val="009F721E"/>
    <w:rsid w:val="009F7508"/>
    <w:rsid w:val="00A005B2"/>
    <w:rsid w:val="00A006A7"/>
    <w:rsid w:val="00A00F39"/>
    <w:rsid w:val="00A0358D"/>
    <w:rsid w:val="00A05768"/>
    <w:rsid w:val="00A06616"/>
    <w:rsid w:val="00A06B4C"/>
    <w:rsid w:val="00A071C4"/>
    <w:rsid w:val="00A1108D"/>
    <w:rsid w:val="00A11EB8"/>
    <w:rsid w:val="00A12E44"/>
    <w:rsid w:val="00A12FDD"/>
    <w:rsid w:val="00A142CA"/>
    <w:rsid w:val="00A14375"/>
    <w:rsid w:val="00A14397"/>
    <w:rsid w:val="00A1480A"/>
    <w:rsid w:val="00A1675E"/>
    <w:rsid w:val="00A20C2F"/>
    <w:rsid w:val="00A22EEA"/>
    <w:rsid w:val="00A22F48"/>
    <w:rsid w:val="00A276DD"/>
    <w:rsid w:val="00A30D14"/>
    <w:rsid w:val="00A32522"/>
    <w:rsid w:val="00A334E0"/>
    <w:rsid w:val="00A342A4"/>
    <w:rsid w:val="00A34DA1"/>
    <w:rsid w:val="00A34EE0"/>
    <w:rsid w:val="00A36351"/>
    <w:rsid w:val="00A36E0A"/>
    <w:rsid w:val="00A40820"/>
    <w:rsid w:val="00A41446"/>
    <w:rsid w:val="00A46FF9"/>
    <w:rsid w:val="00A47637"/>
    <w:rsid w:val="00A47B1D"/>
    <w:rsid w:val="00A50FD4"/>
    <w:rsid w:val="00A5130B"/>
    <w:rsid w:val="00A51656"/>
    <w:rsid w:val="00A51CC8"/>
    <w:rsid w:val="00A53E08"/>
    <w:rsid w:val="00A54924"/>
    <w:rsid w:val="00A54A95"/>
    <w:rsid w:val="00A54B00"/>
    <w:rsid w:val="00A56505"/>
    <w:rsid w:val="00A60015"/>
    <w:rsid w:val="00A602CB"/>
    <w:rsid w:val="00A621AD"/>
    <w:rsid w:val="00A634E8"/>
    <w:rsid w:val="00A63A8B"/>
    <w:rsid w:val="00A64841"/>
    <w:rsid w:val="00A65DB0"/>
    <w:rsid w:val="00A65FC7"/>
    <w:rsid w:val="00A67914"/>
    <w:rsid w:val="00A71125"/>
    <w:rsid w:val="00A71677"/>
    <w:rsid w:val="00A73348"/>
    <w:rsid w:val="00A7366C"/>
    <w:rsid w:val="00A73DC6"/>
    <w:rsid w:val="00A8175E"/>
    <w:rsid w:val="00A823E1"/>
    <w:rsid w:val="00A826F5"/>
    <w:rsid w:val="00A82C80"/>
    <w:rsid w:val="00A85F0A"/>
    <w:rsid w:val="00A861F2"/>
    <w:rsid w:val="00A87659"/>
    <w:rsid w:val="00A906CC"/>
    <w:rsid w:val="00A912C5"/>
    <w:rsid w:val="00A91C22"/>
    <w:rsid w:val="00A9211E"/>
    <w:rsid w:val="00A927D6"/>
    <w:rsid w:val="00A92A62"/>
    <w:rsid w:val="00A92F6D"/>
    <w:rsid w:val="00A946CE"/>
    <w:rsid w:val="00A95310"/>
    <w:rsid w:val="00A95B76"/>
    <w:rsid w:val="00A966FB"/>
    <w:rsid w:val="00A972DF"/>
    <w:rsid w:val="00AA007B"/>
    <w:rsid w:val="00AA12C7"/>
    <w:rsid w:val="00AA1B69"/>
    <w:rsid w:val="00AA3A9D"/>
    <w:rsid w:val="00AA3AA5"/>
    <w:rsid w:val="00AA42AB"/>
    <w:rsid w:val="00AA42D8"/>
    <w:rsid w:val="00AA514C"/>
    <w:rsid w:val="00AA549F"/>
    <w:rsid w:val="00AA5A22"/>
    <w:rsid w:val="00AA6E7B"/>
    <w:rsid w:val="00AA7767"/>
    <w:rsid w:val="00AB3968"/>
    <w:rsid w:val="00AB4CB3"/>
    <w:rsid w:val="00AB4FC0"/>
    <w:rsid w:val="00AB5E5C"/>
    <w:rsid w:val="00AB72A7"/>
    <w:rsid w:val="00AB7D12"/>
    <w:rsid w:val="00AC03AE"/>
    <w:rsid w:val="00AC3325"/>
    <w:rsid w:val="00AC3CE1"/>
    <w:rsid w:val="00AC5A0A"/>
    <w:rsid w:val="00AC6AA4"/>
    <w:rsid w:val="00AD007D"/>
    <w:rsid w:val="00AD21CC"/>
    <w:rsid w:val="00AD2521"/>
    <w:rsid w:val="00AD30CF"/>
    <w:rsid w:val="00AD31FB"/>
    <w:rsid w:val="00AD3C2B"/>
    <w:rsid w:val="00AD5CA1"/>
    <w:rsid w:val="00AE0AFA"/>
    <w:rsid w:val="00AE1806"/>
    <w:rsid w:val="00AE223A"/>
    <w:rsid w:val="00AE25C4"/>
    <w:rsid w:val="00AE260E"/>
    <w:rsid w:val="00AE42CD"/>
    <w:rsid w:val="00AE4372"/>
    <w:rsid w:val="00AE4F42"/>
    <w:rsid w:val="00AE4F72"/>
    <w:rsid w:val="00AE6962"/>
    <w:rsid w:val="00AE6E9E"/>
    <w:rsid w:val="00AF51BC"/>
    <w:rsid w:val="00AF55B0"/>
    <w:rsid w:val="00B00DB6"/>
    <w:rsid w:val="00B02D46"/>
    <w:rsid w:val="00B06FDA"/>
    <w:rsid w:val="00B11164"/>
    <w:rsid w:val="00B11447"/>
    <w:rsid w:val="00B14E10"/>
    <w:rsid w:val="00B15FB8"/>
    <w:rsid w:val="00B175E4"/>
    <w:rsid w:val="00B207B5"/>
    <w:rsid w:val="00B21B44"/>
    <w:rsid w:val="00B24ACE"/>
    <w:rsid w:val="00B2531D"/>
    <w:rsid w:val="00B25CA4"/>
    <w:rsid w:val="00B27ABB"/>
    <w:rsid w:val="00B344DA"/>
    <w:rsid w:val="00B35883"/>
    <w:rsid w:val="00B40566"/>
    <w:rsid w:val="00B41A4C"/>
    <w:rsid w:val="00B41CD2"/>
    <w:rsid w:val="00B4216E"/>
    <w:rsid w:val="00B42842"/>
    <w:rsid w:val="00B43263"/>
    <w:rsid w:val="00B44816"/>
    <w:rsid w:val="00B517CE"/>
    <w:rsid w:val="00B52965"/>
    <w:rsid w:val="00B5378A"/>
    <w:rsid w:val="00B538CF"/>
    <w:rsid w:val="00B553F3"/>
    <w:rsid w:val="00B57730"/>
    <w:rsid w:val="00B62439"/>
    <w:rsid w:val="00B6493E"/>
    <w:rsid w:val="00B64E3C"/>
    <w:rsid w:val="00B66C26"/>
    <w:rsid w:val="00B66DB4"/>
    <w:rsid w:val="00B677CE"/>
    <w:rsid w:val="00B70E30"/>
    <w:rsid w:val="00B72B7F"/>
    <w:rsid w:val="00B733C2"/>
    <w:rsid w:val="00B7345B"/>
    <w:rsid w:val="00B75241"/>
    <w:rsid w:val="00B76AA7"/>
    <w:rsid w:val="00B81829"/>
    <w:rsid w:val="00B841F7"/>
    <w:rsid w:val="00B85478"/>
    <w:rsid w:val="00B868C0"/>
    <w:rsid w:val="00B86EF8"/>
    <w:rsid w:val="00B8737B"/>
    <w:rsid w:val="00B9138C"/>
    <w:rsid w:val="00B9224D"/>
    <w:rsid w:val="00B9702C"/>
    <w:rsid w:val="00BA003A"/>
    <w:rsid w:val="00BA0FB1"/>
    <w:rsid w:val="00BA1DE4"/>
    <w:rsid w:val="00BA4504"/>
    <w:rsid w:val="00BA4B38"/>
    <w:rsid w:val="00BA6F51"/>
    <w:rsid w:val="00BA7439"/>
    <w:rsid w:val="00BB1FF4"/>
    <w:rsid w:val="00BB40DE"/>
    <w:rsid w:val="00BB5EBC"/>
    <w:rsid w:val="00BC41AC"/>
    <w:rsid w:val="00BC5C3B"/>
    <w:rsid w:val="00BC5F1F"/>
    <w:rsid w:val="00BD34B5"/>
    <w:rsid w:val="00BD4D47"/>
    <w:rsid w:val="00BD667C"/>
    <w:rsid w:val="00BD6EBE"/>
    <w:rsid w:val="00BD6F41"/>
    <w:rsid w:val="00BE3D0F"/>
    <w:rsid w:val="00BE541B"/>
    <w:rsid w:val="00BE5744"/>
    <w:rsid w:val="00BE6EE5"/>
    <w:rsid w:val="00BE7BA6"/>
    <w:rsid w:val="00BF0390"/>
    <w:rsid w:val="00BF27C7"/>
    <w:rsid w:val="00BF352D"/>
    <w:rsid w:val="00BF404B"/>
    <w:rsid w:val="00BF62F7"/>
    <w:rsid w:val="00BF7826"/>
    <w:rsid w:val="00C00970"/>
    <w:rsid w:val="00C009D0"/>
    <w:rsid w:val="00C0334D"/>
    <w:rsid w:val="00C04E7E"/>
    <w:rsid w:val="00C06D31"/>
    <w:rsid w:val="00C105A9"/>
    <w:rsid w:val="00C126BF"/>
    <w:rsid w:val="00C126FE"/>
    <w:rsid w:val="00C15906"/>
    <w:rsid w:val="00C16517"/>
    <w:rsid w:val="00C16B20"/>
    <w:rsid w:val="00C177D3"/>
    <w:rsid w:val="00C17EEC"/>
    <w:rsid w:val="00C17F31"/>
    <w:rsid w:val="00C22B39"/>
    <w:rsid w:val="00C232A7"/>
    <w:rsid w:val="00C240E3"/>
    <w:rsid w:val="00C26317"/>
    <w:rsid w:val="00C274AF"/>
    <w:rsid w:val="00C27660"/>
    <w:rsid w:val="00C30C7E"/>
    <w:rsid w:val="00C30E7F"/>
    <w:rsid w:val="00C31AB0"/>
    <w:rsid w:val="00C32E9A"/>
    <w:rsid w:val="00C3322C"/>
    <w:rsid w:val="00C33B7B"/>
    <w:rsid w:val="00C340F5"/>
    <w:rsid w:val="00C34D2D"/>
    <w:rsid w:val="00C3524F"/>
    <w:rsid w:val="00C353CD"/>
    <w:rsid w:val="00C37A14"/>
    <w:rsid w:val="00C42587"/>
    <w:rsid w:val="00C42633"/>
    <w:rsid w:val="00C42CC4"/>
    <w:rsid w:val="00C44977"/>
    <w:rsid w:val="00C46F98"/>
    <w:rsid w:val="00C47180"/>
    <w:rsid w:val="00C53B7F"/>
    <w:rsid w:val="00C55F87"/>
    <w:rsid w:val="00C56FDE"/>
    <w:rsid w:val="00C5770E"/>
    <w:rsid w:val="00C63DDE"/>
    <w:rsid w:val="00C6422D"/>
    <w:rsid w:val="00C64405"/>
    <w:rsid w:val="00C64EAE"/>
    <w:rsid w:val="00C666C7"/>
    <w:rsid w:val="00C70288"/>
    <w:rsid w:val="00C712A5"/>
    <w:rsid w:val="00C71CFD"/>
    <w:rsid w:val="00C72B62"/>
    <w:rsid w:val="00C7337C"/>
    <w:rsid w:val="00C73DD5"/>
    <w:rsid w:val="00C759F3"/>
    <w:rsid w:val="00C75CBC"/>
    <w:rsid w:val="00C76815"/>
    <w:rsid w:val="00C76841"/>
    <w:rsid w:val="00C77610"/>
    <w:rsid w:val="00C776DB"/>
    <w:rsid w:val="00C776FB"/>
    <w:rsid w:val="00C80C33"/>
    <w:rsid w:val="00C824F1"/>
    <w:rsid w:val="00C832FA"/>
    <w:rsid w:val="00C83A06"/>
    <w:rsid w:val="00C83D03"/>
    <w:rsid w:val="00C84DA2"/>
    <w:rsid w:val="00C90752"/>
    <w:rsid w:val="00C90868"/>
    <w:rsid w:val="00C90DBC"/>
    <w:rsid w:val="00C92367"/>
    <w:rsid w:val="00C9404E"/>
    <w:rsid w:val="00C940A8"/>
    <w:rsid w:val="00C945F9"/>
    <w:rsid w:val="00C9623E"/>
    <w:rsid w:val="00CA1AA6"/>
    <w:rsid w:val="00CA2424"/>
    <w:rsid w:val="00CA2E20"/>
    <w:rsid w:val="00CA46C0"/>
    <w:rsid w:val="00CA48FC"/>
    <w:rsid w:val="00CA60CD"/>
    <w:rsid w:val="00CA6EFE"/>
    <w:rsid w:val="00CB0A8C"/>
    <w:rsid w:val="00CB0B13"/>
    <w:rsid w:val="00CB1147"/>
    <w:rsid w:val="00CB14CA"/>
    <w:rsid w:val="00CB1E4E"/>
    <w:rsid w:val="00CB22DF"/>
    <w:rsid w:val="00CB4875"/>
    <w:rsid w:val="00CB7185"/>
    <w:rsid w:val="00CB760A"/>
    <w:rsid w:val="00CC18B2"/>
    <w:rsid w:val="00CC248B"/>
    <w:rsid w:val="00CC357E"/>
    <w:rsid w:val="00CC3C23"/>
    <w:rsid w:val="00CC6185"/>
    <w:rsid w:val="00CD0574"/>
    <w:rsid w:val="00CD3143"/>
    <w:rsid w:val="00CD3328"/>
    <w:rsid w:val="00CD42AB"/>
    <w:rsid w:val="00CD778E"/>
    <w:rsid w:val="00CE0863"/>
    <w:rsid w:val="00CE1468"/>
    <w:rsid w:val="00CE1C60"/>
    <w:rsid w:val="00CE2E02"/>
    <w:rsid w:val="00CE4540"/>
    <w:rsid w:val="00CF03B7"/>
    <w:rsid w:val="00CF1541"/>
    <w:rsid w:val="00CF1F24"/>
    <w:rsid w:val="00CF4257"/>
    <w:rsid w:val="00CF721F"/>
    <w:rsid w:val="00CF7A05"/>
    <w:rsid w:val="00CF7E86"/>
    <w:rsid w:val="00D00B60"/>
    <w:rsid w:val="00D02590"/>
    <w:rsid w:val="00D02F02"/>
    <w:rsid w:val="00D043CD"/>
    <w:rsid w:val="00D05115"/>
    <w:rsid w:val="00D05DDB"/>
    <w:rsid w:val="00D102F5"/>
    <w:rsid w:val="00D10DC3"/>
    <w:rsid w:val="00D14CDD"/>
    <w:rsid w:val="00D15DF4"/>
    <w:rsid w:val="00D15E15"/>
    <w:rsid w:val="00D1682F"/>
    <w:rsid w:val="00D17A84"/>
    <w:rsid w:val="00D2265C"/>
    <w:rsid w:val="00D266D9"/>
    <w:rsid w:val="00D27853"/>
    <w:rsid w:val="00D31D02"/>
    <w:rsid w:val="00D33522"/>
    <w:rsid w:val="00D34868"/>
    <w:rsid w:val="00D370A1"/>
    <w:rsid w:val="00D37AFD"/>
    <w:rsid w:val="00D37E35"/>
    <w:rsid w:val="00D4040B"/>
    <w:rsid w:val="00D40993"/>
    <w:rsid w:val="00D42DDE"/>
    <w:rsid w:val="00D436E7"/>
    <w:rsid w:val="00D44101"/>
    <w:rsid w:val="00D44F5E"/>
    <w:rsid w:val="00D47025"/>
    <w:rsid w:val="00D47062"/>
    <w:rsid w:val="00D47315"/>
    <w:rsid w:val="00D5059B"/>
    <w:rsid w:val="00D50AA4"/>
    <w:rsid w:val="00D51BC9"/>
    <w:rsid w:val="00D53AEC"/>
    <w:rsid w:val="00D54924"/>
    <w:rsid w:val="00D54E74"/>
    <w:rsid w:val="00D557CD"/>
    <w:rsid w:val="00D56BA7"/>
    <w:rsid w:val="00D56E26"/>
    <w:rsid w:val="00D60880"/>
    <w:rsid w:val="00D61144"/>
    <w:rsid w:val="00D61B2F"/>
    <w:rsid w:val="00D621C2"/>
    <w:rsid w:val="00D62524"/>
    <w:rsid w:val="00D63586"/>
    <w:rsid w:val="00D642FF"/>
    <w:rsid w:val="00D64AD0"/>
    <w:rsid w:val="00D650B6"/>
    <w:rsid w:val="00D70F6E"/>
    <w:rsid w:val="00D7170B"/>
    <w:rsid w:val="00D72405"/>
    <w:rsid w:val="00D73465"/>
    <w:rsid w:val="00D7437E"/>
    <w:rsid w:val="00D76EC7"/>
    <w:rsid w:val="00D77D62"/>
    <w:rsid w:val="00D813CC"/>
    <w:rsid w:val="00D81809"/>
    <w:rsid w:val="00D81D3A"/>
    <w:rsid w:val="00D82B01"/>
    <w:rsid w:val="00D900D4"/>
    <w:rsid w:val="00D91854"/>
    <w:rsid w:val="00D91D98"/>
    <w:rsid w:val="00D92F47"/>
    <w:rsid w:val="00D94C58"/>
    <w:rsid w:val="00D96528"/>
    <w:rsid w:val="00D96E9D"/>
    <w:rsid w:val="00D971EC"/>
    <w:rsid w:val="00D97C2F"/>
    <w:rsid w:val="00DA28AF"/>
    <w:rsid w:val="00DA5168"/>
    <w:rsid w:val="00DA55D2"/>
    <w:rsid w:val="00DA5C23"/>
    <w:rsid w:val="00DB026F"/>
    <w:rsid w:val="00DB2763"/>
    <w:rsid w:val="00DB284E"/>
    <w:rsid w:val="00DB2FE4"/>
    <w:rsid w:val="00DB3486"/>
    <w:rsid w:val="00DB35FE"/>
    <w:rsid w:val="00DB394E"/>
    <w:rsid w:val="00DB4327"/>
    <w:rsid w:val="00DB5680"/>
    <w:rsid w:val="00DB611C"/>
    <w:rsid w:val="00DB6D68"/>
    <w:rsid w:val="00DC0762"/>
    <w:rsid w:val="00DC19FF"/>
    <w:rsid w:val="00DC2B43"/>
    <w:rsid w:val="00DC3F50"/>
    <w:rsid w:val="00DC5A5F"/>
    <w:rsid w:val="00DC7D2E"/>
    <w:rsid w:val="00DD0955"/>
    <w:rsid w:val="00DD0FFC"/>
    <w:rsid w:val="00DD2584"/>
    <w:rsid w:val="00DD71D0"/>
    <w:rsid w:val="00DD75E4"/>
    <w:rsid w:val="00DE2370"/>
    <w:rsid w:val="00DE24CA"/>
    <w:rsid w:val="00DE4C9A"/>
    <w:rsid w:val="00DE63F2"/>
    <w:rsid w:val="00DE6B7C"/>
    <w:rsid w:val="00DF03B4"/>
    <w:rsid w:val="00DF0FDF"/>
    <w:rsid w:val="00DF4CF6"/>
    <w:rsid w:val="00DF537B"/>
    <w:rsid w:val="00DF5B56"/>
    <w:rsid w:val="00E02B82"/>
    <w:rsid w:val="00E02E10"/>
    <w:rsid w:val="00E05AAD"/>
    <w:rsid w:val="00E05D4D"/>
    <w:rsid w:val="00E06C11"/>
    <w:rsid w:val="00E0772E"/>
    <w:rsid w:val="00E0792D"/>
    <w:rsid w:val="00E1007D"/>
    <w:rsid w:val="00E10BD3"/>
    <w:rsid w:val="00E111D8"/>
    <w:rsid w:val="00E11869"/>
    <w:rsid w:val="00E1395F"/>
    <w:rsid w:val="00E14EE0"/>
    <w:rsid w:val="00E1537C"/>
    <w:rsid w:val="00E15590"/>
    <w:rsid w:val="00E16843"/>
    <w:rsid w:val="00E16869"/>
    <w:rsid w:val="00E16F14"/>
    <w:rsid w:val="00E179A6"/>
    <w:rsid w:val="00E20CA3"/>
    <w:rsid w:val="00E20F7A"/>
    <w:rsid w:val="00E210E9"/>
    <w:rsid w:val="00E23CF5"/>
    <w:rsid w:val="00E25E09"/>
    <w:rsid w:val="00E279A5"/>
    <w:rsid w:val="00E3083F"/>
    <w:rsid w:val="00E3311D"/>
    <w:rsid w:val="00E3478F"/>
    <w:rsid w:val="00E34DB2"/>
    <w:rsid w:val="00E35919"/>
    <w:rsid w:val="00E37198"/>
    <w:rsid w:val="00E4149E"/>
    <w:rsid w:val="00E41CE0"/>
    <w:rsid w:val="00E4605D"/>
    <w:rsid w:val="00E462C6"/>
    <w:rsid w:val="00E5092B"/>
    <w:rsid w:val="00E50B69"/>
    <w:rsid w:val="00E51ED8"/>
    <w:rsid w:val="00E53ADC"/>
    <w:rsid w:val="00E53B41"/>
    <w:rsid w:val="00E5559F"/>
    <w:rsid w:val="00E55F3E"/>
    <w:rsid w:val="00E57480"/>
    <w:rsid w:val="00E57C82"/>
    <w:rsid w:val="00E60886"/>
    <w:rsid w:val="00E60E67"/>
    <w:rsid w:val="00E62E74"/>
    <w:rsid w:val="00E63D9C"/>
    <w:rsid w:val="00E63EE3"/>
    <w:rsid w:val="00E64184"/>
    <w:rsid w:val="00E6603A"/>
    <w:rsid w:val="00E66C29"/>
    <w:rsid w:val="00E731BD"/>
    <w:rsid w:val="00E734FF"/>
    <w:rsid w:val="00E74C92"/>
    <w:rsid w:val="00E7635E"/>
    <w:rsid w:val="00E77DA8"/>
    <w:rsid w:val="00E80EAB"/>
    <w:rsid w:val="00E8104E"/>
    <w:rsid w:val="00E81DE3"/>
    <w:rsid w:val="00E82FFE"/>
    <w:rsid w:val="00E83433"/>
    <w:rsid w:val="00E85FC3"/>
    <w:rsid w:val="00E86036"/>
    <w:rsid w:val="00E876E3"/>
    <w:rsid w:val="00E87A05"/>
    <w:rsid w:val="00E90E30"/>
    <w:rsid w:val="00E93D6F"/>
    <w:rsid w:val="00E9546B"/>
    <w:rsid w:val="00E9790A"/>
    <w:rsid w:val="00EA05EE"/>
    <w:rsid w:val="00EA134C"/>
    <w:rsid w:val="00EA1A39"/>
    <w:rsid w:val="00EA2242"/>
    <w:rsid w:val="00EA284F"/>
    <w:rsid w:val="00EA2C6B"/>
    <w:rsid w:val="00EA4E5B"/>
    <w:rsid w:val="00EA5287"/>
    <w:rsid w:val="00EB2914"/>
    <w:rsid w:val="00EB3254"/>
    <w:rsid w:val="00EB354C"/>
    <w:rsid w:val="00EB5DCF"/>
    <w:rsid w:val="00EB79DE"/>
    <w:rsid w:val="00EC01B7"/>
    <w:rsid w:val="00EC3EDC"/>
    <w:rsid w:val="00EC3FD8"/>
    <w:rsid w:val="00EC41F5"/>
    <w:rsid w:val="00ED2779"/>
    <w:rsid w:val="00ED2951"/>
    <w:rsid w:val="00ED29E4"/>
    <w:rsid w:val="00ED3286"/>
    <w:rsid w:val="00ED61EA"/>
    <w:rsid w:val="00ED6F27"/>
    <w:rsid w:val="00ED743F"/>
    <w:rsid w:val="00EE0707"/>
    <w:rsid w:val="00EE2FEB"/>
    <w:rsid w:val="00EE54AD"/>
    <w:rsid w:val="00EE6C70"/>
    <w:rsid w:val="00EE7496"/>
    <w:rsid w:val="00EE7540"/>
    <w:rsid w:val="00EF1937"/>
    <w:rsid w:val="00EF2AD8"/>
    <w:rsid w:val="00EF39CD"/>
    <w:rsid w:val="00EF7600"/>
    <w:rsid w:val="00EF797C"/>
    <w:rsid w:val="00EF7FC3"/>
    <w:rsid w:val="00F00440"/>
    <w:rsid w:val="00F0118B"/>
    <w:rsid w:val="00F05242"/>
    <w:rsid w:val="00F059CD"/>
    <w:rsid w:val="00F063C0"/>
    <w:rsid w:val="00F12D49"/>
    <w:rsid w:val="00F14321"/>
    <w:rsid w:val="00F15F3E"/>
    <w:rsid w:val="00F166BB"/>
    <w:rsid w:val="00F17ABD"/>
    <w:rsid w:val="00F20A38"/>
    <w:rsid w:val="00F23E2C"/>
    <w:rsid w:val="00F24E30"/>
    <w:rsid w:val="00F300D5"/>
    <w:rsid w:val="00F30337"/>
    <w:rsid w:val="00F3046F"/>
    <w:rsid w:val="00F32A82"/>
    <w:rsid w:val="00F33CA7"/>
    <w:rsid w:val="00F33CB9"/>
    <w:rsid w:val="00F3633C"/>
    <w:rsid w:val="00F3680F"/>
    <w:rsid w:val="00F37432"/>
    <w:rsid w:val="00F407CB"/>
    <w:rsid w:val="00F41ADB"/>
    <w:rsid w:val="00F41C68"/>
    <w:rsid w:val="00F42960"/>
    <w:rsid w:val="00F43790"/>
    <w:rsid w:val="00F45033"/>
    <w:rsid w:val="00F47125"/>
    <w:rsid w:val="00F47D28"/>
    <w:rsid w:val="00F502F8"/>
    <w:rsid w:val="00F50531"/>
    <w:rsid w:val="00F509F4"/>
    <w:rsid w:val="00F5133C"/>
    <w:rsid w:val="00F517FA"/>
    <w:rsid w:val="00F52029"/>
    <w:rsid w:val="00F53404"/>
    <w:rsid w:val="00F53ACF"/>
    <w:rsid w:val="00F53AFC"/>
    <w:rsid w:val="00F54077"/>
    <w:rsid w:val="00F553C7"/>
    <w:rsid w:val="00F554A3"/>
    <w:rsid w:val="00F605CC"/>
    <w:rsid w:val="00F61A4C"/>
    <w:rsid w:val="00F64F07"/>
    <w:rsid w:val="00F70C34"/>
    <w:rsid w:val="00F711B0"/>
    <w:rsid w:val="00F7127F"/>
    <w:rsid w:val="00F71785"/>
    <w:rsid w:val="00F718B8"/>
    <w:rsid w:val="00F72368"/>
    <w:rsid w:val="00F7252E"/>
    <w:rsid w:val="00F72536"/>
    <w:rsid w:val="00F72EB9"/>
    <w:rsid w:val="00F7662B"/>
    <w:rsid w:val="00F81060"/>
    <w:rsid w:val="00F8302B"/>
    <w:rsid w:val="00F83C01"/>
    <w:rsid w:val="00F8554A"/>
    <w:rsid w:val="00F85589"/>
    <w:rsid w:val="00F859C0"/>
    <w:rsid w:val="00F87AAF"/>
    <w:rsid w:val="00F901D5"/>
    <w:rsid w:val="00F91E51"/>
    <w:rsid w:val="00F9384E"/>
    <w:rsid w:val="00F94075"/>
    <w:rsid w:val="00F94128"/>
    <w:rsid w:val="00F9475B"/>
    <w:rsid w:val="00F96571"/>
    <w:rsid w:val="00FA157A"/>
    <w:rsid w:val="00FA1D71"/>
    <w:rsid w:val="00FA22CD"/>
    <w:rsid w:val="00FA4B63"/>
    <w:rsid w:val="00FA6CF6"/>
    <w:rsid w:val="00FA7814"/>
    <w:rsid w:val="00FB0664"/>
    <w:rsid w:val="00FB0E90"/>
    <w:rsid w:val="00FB240E"/>
    <w:rsid w:val="00FB2B91"/>
    <w:rsid w:val="00FB34DC"/>
    <w:rsid w:val="00FB47FD"/>
    <w:rsid w:val="00FB5EB0"/>
    <w:rsid w:val="00FB60DF"/>
    <w:rsid w:val="00FB773F"/>
    <w:rsid w:val="00FB7F2F"/>
    <w:rsid w:val="00FC07CE"/>
    <w:rsid w:val="00FC0DCB"/>
    <w:rsid w:val="00FC381B"/>
    <w:rsid w:val="00FC3F9B"/>
    <w:rsid w:val="00FC41FA"/>
    <w:rsid w:val="00FC6159"/>
    <w:rsid w:val="00FC7D2B"/>
    <w:rsid w:val="00FD01AC"/>
    <w:rsid w:val="00FD035E"/>
    <w:rsid w:val="00FD357E"/>
    <w:rsid w:val="00FD4BEE"/>
    <w:rsid w:val="00FD67C3"/>
    <w:rsid w:val="00FD70FA"/>
    <w:rsid w:val="00FE0F83"/>
    <w:rsid w:val="00FE2136"/>
    <w:rsid w:val="00FE37AE"/>
    <w:rsid w:val="00FE6175"/>
    <w:rsid w:val="00FE6741"/>
    <w:rsid w:val="00FF03D1"/>
    <w:rsid w:val="00FF07F6"/>
    <w:rsid w:val="00FF2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F72"/>
    <w:pPr>
      <w:widowControl w:val="0"/>
      <w:autoSpaceDE w:val="0"/>
      <w:autoSpaceDN w:val="0"/>
    </w:pPr>
    <w:rPr>
      <w:rFonts w:eastAsia="Times New Roman"/>
      <w:szCs w:val="20"/>
      <w:lang w:eastAsia="ru-RU"/>
    </w:rPr>
  </w:style>
  <w:style w:type="paragraph" w:customStyle="1" w:styleId="ConsPlusNonformat">
    <w:name w:val="ConsPlusNonformat"/>
    <w:rsid w:val="00AE4F7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E4F72"/>
    <w:pPr>
      <w:widowControl w:val="0"/>
      <w:autoSpaceDE w:val="0"/>
      <w:autoSpaceDN w:val="0"/>
    </w:pPr>
    <w:rPr>
      <w:rFonts w:eastAsia="Times New Roman"/>
      <w:b/>
      <w:szCs w:val="20"/>
      <w:lang w:eastAsia="ru-RU"/>
    </w:rPr>
  </w:style>
  <w:style w:type="paragraph" w:customStyle="1" w:styleId="ConsPlusCell">
    <w:name w:val="ConsPlusCell"/>
    <w:rsid w:val="00AE4F7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E4F7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E4F7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E4F7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E4F72"/>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F72"/>
    <w:pPr>
      <w:widowControl w:val="0"/>
      <w:autoSpaceDE w:val="0"/>
      <w:autoSpaceDN w:val="0"/>
    </w:pPr>
    <w:rPr>
      <w:rFonts w:eastAsia="Times New Roman"/>
      <w:szCs w:val="20"/>
      <w:lang w:eastAsia="ru-RU"/>
    </w:rPr>
  </w:style>
  <w:style w:type="paragraph" w:customStyle="1" w:styleId="ConsPlusNonformat">
    <w:name w:val="ConsPlusNonformat"/>
    <w:rsid w:val="00AE4F7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E4F72"/>
    <w:pPr>
      <w:widowControl w:val="0"/>
      <w:autoSpaceDE w:val="0"/>
      <w:autoSpaceDN w:val="0"/>
    </w:pPr>
    <w:rPr>
      <w:rFonts w:eastAsia="Times New Roman"/>
      <w:b/>
      <w:szCs w:val="20"/>
      <w:lang w:eastAsia="ru-RU"/>
    </w:rPr>
  </w:style>
  <w:style w:type="paragraph" w:customStyle="1" w:styleId="ConsPlusCell">
    <w:name w:val="ConsPlusCell"/>
    <w:rsid w:val="00AE4F7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E4F7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E4F7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E4F7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E4F7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307F196AF244B96849EB5E66580F88B937E5A98799F9CEC3DEBA8E2A278FC045027AABA5E4A9DEUDB0P" TargetMode="External"/><Relationship Id="rId117" Type="http://schemas.openxmlformats.org/officeDocument/2006/relationships/hyperlink" Target="consultantplus://offline/ref=1E307F196AF244B96849EB5E66580F88B93FE2A985C8AECC928BB48B2277C7D00B4777AAA1ECUABEP" TargetMode="External"/><Relationship Id="rId21" Type="http://schemas.openxmlformats.org/officeDocument/2006/relationships/hyperlink" Target="consultantplus://offline/ref=1E307F196AF244B96849EB5E66580F88B234E1AA8995A4C4CB87B68C2D28D0D7424B76AAA5E4A9UDB6P" TargetMode="External"/><Relationship Id="rId42" Type="http://schemas.openxmlformats.org/officeDocument/2006/relationships/hyperlink" Target="consultantplus://offline/ref=1E307F196AF244B96849F54573580F88BA3FE2A48D9DF9CEC3DEBA8E2A278FC045027AABA5E4A9DFUDB8P" TargetMode="External"/><Relationship Id="rId47" Type="http://schemas.openxmlformats.org/officeDocument/2006/relationships/hyperlink" Target="consultantplus://offline/ref=1E307F196AF244B96849EB5E66580F88B937ECAC8697F9CEC3DEBA8E2A278FC045027AABA5E4A8DEUDBDP" TargetMode="External"/><Relationship Id="rId63" Type="http://schemas.openxmlformats.org/officeDocument/2006/relationships/hyperlink" Target="consultantplus://offline/ref=1E307F196AF244B96849F54573580F88BA30E7A58697F9CEC3DEBA8E2AU2B7P" TargetMode="External"/><Relationship Id="rId68" Type="http://schemas.openxmlformats.org/officeDocument/2006/relationships/hyperlink" Target="consultantplus://offline/ref=1E307F196AF244B96849EB5E66580F88BD33E6AE8995A4C4CB87B68C2D28D0D7424B76AAA5E6A1UDBFP" TargetMode="External"/><Relationship Id="rId84" Type="http://schemas.openxmlformats.org/officeDocument/2006/relationships/hyperlink" Target="consultantplus://offline/ref=1E307F196AF244B96849F54573580F88BA3FE2A48D9DF9CEC3DEBA8E2A278FC045027AABA5E4A9DFUDB8P" TargetMode="External"/><Relationship Id="rId89" Type="http://schemas.openxmlformats.org/officeDocument/2006/relationships/hyperlink" Target="consultantplus://offline/ref=1E307F196AF244B96849EB5E66580F88BA33E1AA8D9BF9CEC3DEBA8E2A278FC045027AABA5E4A9DCUDBEP" TargetMode="External"/><Relationship Id="rId112" Type="http://schemas.openxmlformats.org/officeDocument/2006/relationships/hyperlink" Target="consultantplus://offline/ref=1E307F196AF244B96849EB5E66580F88B937E5A48E9FF9CEC3DEBA8E2A278FC045027AABA5E4A9DFUDBBP" TargetMode="External"/><Relationship Id="rId133" Type="http://schemas.openxmlformats.org/officeDocument/2006/relationships/hyperlink" Target="consultantplus://offline/ref=1E307F196AF244B96849EB5E66580F88BA3EE2A88F9CF9CEC3DEBA8E2A278FC045027AABA5E4A9DEUDB1P" TargetMode="External"/><Relationship Id="rId138" Type="http://schemas.openxmlformats.org/officeDocument/2006/relationships/hyperlink" Target="consultantplus://offline/ref=1E307F196AF244B96849EB5E66580F88BA37E2AF8B96F9CEC3DEBA8E2A278FC045027AABA5E4A9DEUDB0P" TargetMode="External"/><Relationship Id="rId154" Type="http://schemas.openxmlformats.org/officeDocument/2006/relationships/hyperlink" Target="consultantplus://offline/ref=1E307F196AF244B96849EB5E66580F88BE32E0AF8A95A4C4CB87B68C2D28D0D7424B76AAA5E4ACUDBFP" TargetMode="External"/><Relationship Id="rId159" Type="http://schemas.openxmlformats.org/officeDocument/2006/relationships/hyperlink" Target="consultantplus://offline/ref=1E307F196AF244B96849EB5E66580F88B935E5A58E99F9CEC3DEBA8E2A278FC045027AABA5E4A9DFUDBBP" TargetMode="External"/><Relationship Id="rId175" Type="http://schemas.openxmlformats.org/officeDocument/2006/relationships/fontTable" Target="fontTable.xml"/><Relationship Id="rId170" Type="http://schemas.openxmlformats.org/officeDocument/2006/relationships/hyperlink" Target="consultantplus://offline/ref=1E307F196AF244B96849EB5E66580F88B936E3A48896F9CEC3DEBA8E2A278FC045027AABA5E4A9DEUDBEP" TargetMode="External"/><Relationship Id="rId16" Type="http://schemas.openxmlformats.org/officeDocument/2006/relationships/hyperlink" Target="consultantplus://offline/ref=1E307F196AF244B96849EB5E66580F88BE32E0AF8A95A4C4CB87B68C2D28D0D7424B76AAA5E4ACUDBFP" TargetMode="External"/><Relationship Id="rId107" Type="http://schemas.openxmlformats.org/officeDocument/2006/relationships/hyperlink" Target="consultantplus://offline/ref=1E307F196AF244B96849EB5E66580F88B930ECAF8C9CF9CEC3DEBA8E2A278FC045027AABA5E4A9DFUDB8P" TargetMode="External"/><Relationship Id="rId11" Type="http://schemas.openxmlformats.org/officeDocument/2006/relationships/hyperlink" Target="consultantplus://offline/ref=1E307F196AF244B96849EB5E66580F88BE35E3A98E95A4C4CB87B68C2D28D0D7424B76AAA5E4A9UDB6P" TargetMode="External"/><Relationship Id="rId32" Type="http://schemas.openxmlformats.org/officeDocument/2006/relationships/hyperlink" Target="consultantplus://offline/ref=1E307F196AF244B96849EB5E66580F88BA32EDA88E96F9CEC3DEBA8E2A278FC045027AABA5E4A9DCUDB8P" TargetMode="External"/><Relationship Id="rId37" Type="http://schemas.openxmlformats.org/officeDocument/2006/relationships/hyperlink" Target="consultantplus://offline/ref=1E307F196AF244B96849EB5E66580F88B936ECAF8E9AF9CEC3DEBA8E2A278FC045027AABA5E4ABDFUDBBP" TargetMode="External"/><Relationship Id="rId53" Type="http://schemas.openxmlformats.org/officeDocument/2006/relationships/hyperlink" Target="consultantplus://offline/ref=1E307F196AF244B96849EB5E66580F88B935E5AF889CF9CEC3DEBA8E2A278FC045027AABA7E3UAB0P" TargetMode="External"/><Relationship Id="rId58" Type="http://schemas.openxmlformats.org/officeDocument/2006/relationships/hyperlink" Target="consultantplus://offline/ref=1E307F196AF244B96849F54573580F88BA30E7A58697F9CEC3DEBA8E2AU2B7P" TargetMode="External"/><Relationship Id="rId74" Type="http://schemas.openxmlformats.org/officeDocument/2006/relationships/hyperlink" Target="consultantplus://offline/ref=1E307F196AF244B96849EB5E66580F88BA3FE6AC8B9DF9CEC3DEBA8E2A278FC045027AABA5E4A9DEUDBEP" TargetMode="External"/><Relationship Id="rId79" Type="http://schemas.openxmlformats.org/officeDocument/2006/relationships/hyperlink" Target="consultantplus://offline/ref=1E307F196AF244B96849EB5E66580F88B936EDAD8797F9CEC3DEBA8E2A278FC045027AABA5E4A9DCUDBAP" TargetMode="External"/><Relationship Id="rId102" Type="http://schemas.openxmlformats.org/officeDocument/2006/relationships/hyperlink" Target="consultantplus://offline/ref=1E307F196AF244B96849EB5E66580F88B937ECA5879EF9CEC3DEBA8E2A278FC045027AABA5E7ADDEUDBFP" TargetMode="External"/><Relationship Id="rId123" Type="http://schemas.openxmlformats.org/officeDocument/2006/relationships/hyperlink" Target="consultantplus://offline/ref=1E307F196AF244B96849EB5E66580F88B234E1AA8995A4C4CB87B68C2D28D0D7424B76AAA5E4A9UDB7P" TargetMode="External"/><Relationship Id="rId128" Type="http://schemas.openxmlformats.org/officeDocument/2006/relationships/hyperlink" Target="consultantplus://offline/ref=1E307F196AF244B96849EB5E66580F88B937E5A98799F9CEC3DEBA8E2A278FC045027AABA5E4A9DEUDB0P" TargetMode="External"/><Relationship Id="rId144" Type="http://schemas.openxmlformats.org/officeDocument/2006/relationships/hyperlink" Target="consultantplus://offline/ref=1E307F196AF244B96849EB5E66580F88BD33E6AE8995A4C4CB87B68C2D28D0D7424B76AAA5E6A0UDBAP" TargetMode="External"/><Relationship Id="rId149" Type="http://schemas.openxmlformats.org/officeDocument/2006/relationships/hyperlink" Target="consultantplus://offline/ref=1E307F196AF244B96849EB5E66580F88BD33E6AE8995A4C4CB87B68C2D28D0D7424B76AAA5E7A9UDB9P" TargetMode="External"/><Relationship Id="rId5" Type="http://schemas.openxmlformats.org/officeDocument/2006/relationships/hyperlink" Target="consultantplus://offline/ref=1E307F196AF244B96849EB5E66580F88B932E1A98B95A4C4CB87B68C2D28D0D7424B76AAA5E4A9UDB6P" TargetMode="External"/><Relationship Id="rId90" Type="http://schemas.openxmlformats.org/officeDocument/2006/relationships/hyperlink" Target="consultantplus://offline/ref=1E307F196AF244B96849EB5E66580F88BD36E1AF8F95A4C4CB87B68C2D28D0D7424B76AAA5E4ACUDB8P" TargetMode="External"/><Relationship Id="rId95" Type="http://schemas.openxmlformats.org/officeDocument/2006/relationships/hyperlink" Target="consultantplus://offline/ref=1E307F196AF244B96849EB5E66580F88BA33E1AA8D9BF9CEC3DEBA8E2A278FC045027AABA5E4A9DDUDB9P" TargetMode="External"/><Relationship Id="rId160" Type="http://schemas.openxmlformats.org/officeDocument/2006/relationships/hyperlink" Target="consultantplus://offline/ref=1E307F196AF244B96849EB5E66580F88B935E5A58E99F9CEC3DEBA8E2A278FC045027AABA5E4A9DFUDBAP" TargetMode="External"/><Relationship Id="rId165" Type="http://schemas.openxmlformats.org/officeDocument/2006/relationships/hyperlink" Target="consultantplus://offline/ref=1E307F196AF244B96849EB5E66580F88BA34ECAB8898F9CEC3DEBA8E2A278FC045027AABA5E4A9DEUDB1P" TargetMode="External"/><Relationship Id="rId22" Type="http://schemas.openxmlformats.org/officeDocument/2006/relationships/hyperlink" Target="consultantplus://offline/ref=1E307F196AF244B96849EB5E66580F88BA37E5AC899FF9CEC3DEBA8E2A278FC045027AABA5E4A9DEUDB1P" TargetMode="External"/><Relationship Id="rId27" Type="http://schemas.openxmlformats.org/officeDocument/2006/relationships/hyperlink" Target="consultantplus://offline/ref=1E307F196AF244B96849EB5E66580F88B936ECAD8F97F9CEC3DEBA8E2A278FC045027AABA5E4ABD6UDB9P" TargetMode="External"/><Relationship Id="rId43" Type="http://schemas.openxmlformats.org/officeDocument/2006/relationships/hyperlink" Target="consultantplus://offline/ref=1E307F196AF244B96849EB5E66580F88BA33E1AA8D9BF9CEC3DEBA8E2A278FC045027AABA5E4A9DFUDBBP" TargetMode="External"/><Relationship Id="rId48" Type="http://schemas.openxmlformats.org/officeDocument/2006/relationships/hyperlink" Target="consultantplus://offline/ref=1E307F196AF244B96849EB5E66580F88BA33E1AA8D9BF9CEC3DEBA8E2A278FC045027AABA5E4A9DFUDBAP" TargetMode="External"/><Relationship Id="rId64" Type="http://schemas.openxmlformats.org/officeDocument/2006/relationships/hyperlink" Target="consultantplus://offline/ref=1E307F196AF244B96849EB5E66580F88BA33E1AA8D9BF9CEC3DEBA8E2A278FC045027AABA5E4A9DCUDBAP" TargetMode="External"/><Relationship Id="rId69" Type="http://schemas.openxmlformats.org/officeDocument/2006/relationships/hyperlink" Target="consultantplus://offline/ref=1E307F196AF244B96849EB5E66580F88BA33E1AA8D9BF9CEC3DEBA8E2A278FC045027AABA5E4A9DCUDBDP" TargetMode="External"/><Relationship Id="rId113" Type="http://schemas.openxmlformats.org/officeDocument/2006/relationships/hyperlink" Target="consultantplus://offline/ref=1E307F196AF244B96849EB5E66580F88BA33E1AA8D9BF9CEC3DEBA8E2A278FC045027AABA5E4A9DDUDBBP" TargetMode="External"/><Relationship Id="rId118" Type="http://schemas.openxmlformats.org/officeDocument/2006/relationships/hyperlink" Target="consultantplus://offline/ref=1E307F196AF244B96849EB5E66580F88B937ECA5879EF9CEC3DEBA8E2A278FC045027AABA5E7ADDEUDBEP" TargetMode="External"/><Relationship Id="rId134" Type="http://schemas.openxmlformats.org/officeDocument/2006/relationships/hyperlink" Target="consultantplus://offline/ref=1E307F196AF244B96849EB5E66580F88B937E5A48E9FF9CEC3DEBA8E2A278FC045027AABA5E4A9DFUDBDP" TargetMode="External"/><Relationship Id="rId139" Type="http://schemas.openxmlformats.org/officeDocument/2006/relationships/hyperlink" Target="consultantplus://offline/ref=1E307F196AF244B96849EB5E66580F88B937E5A48E9FF9CEC3DEBA8E2A278FC045027AABA5E4A9DCUDB9P" TargetMode="External"/><Relationship Id="rId80" Type="http://schemas.openxmlformats.org/officeDocument/2006/relationships/hyperlink" Target="consultantplus://offline/ref=1E307F196AF244B96849EB5E66580F88B930EDA5879CF9CEC3DEBA8E2A278FC045027AABA5E4A9DFUDBFP" TargetMode="External"/><Relationship Id="rId85" Type="http://schemas.openxmlformats.org/officeDocument/2006/relationships/hyperlink" Target="consultantplus://offline/ref=1E307F196AF244B96849EB5E66580F88BA32EDA88E96F9CEC3DEBA8E2A278FC045027AABA5E4A9DCUDBBP" TargetMode="External"/><Relationship Id="rId150" Type="http://schemas.openxmlformats.org/officeDocument/2006/relationships/hyperlink" Target="consultantplus://offline/ref=1E307F196AF244B96849EB5E66580F88B93FE2A985C8AECC928BB48B2277C7D00B4777AAA6E3UABEP" TargetMode="External"/><Relationship Id="rId155" Type="http://schemas.openxmlformats.org/officeDocument/2006/relationships/hyperlink" Target="consultantplus://offline/ref=1E307F196AF244B96849EB5E66580F88BA3EE4AB8899F9CEC3DEBA8E2AU2B7P" TargetMode="External"/><Relationship Id="rId171" Type="http://schemas.openxmlformats.org/officeDocument/2006/relationships/hyperlink" Target="consultantplus://offline/ref=1E307F196AF244B96849EB5E66580F88B936EDAD8797F9CEC3DEBA8E2A278FC045027AABA5E4A0D6UDB8P" TargetMode="External"/><Relationship Id="rId176" Type="http://schemas.openxmlformats.org/officeDocument/2006/relationships/theme" Target="theme/theme1.xml"/><Relationship Id="rId12" Type="http://schemas.openxmlformats.org/officeDocument/2006/relationships/hyperlink" Target="consultantplus://offline/ref=1E307F196AF244B96849EB5E66580F88BA37EDAA8999F9CEC3DEBA8E2A278FC045027AABA5E4A9DEUDB1P" TargetMode="External"/><Relationship Id="rId17" Type="http://schemas.openxmlformats.org/officeDocument/2006/relationships/hyperlink" Target="consultantplus://offline/ref=1E307F196AF244B96849EB5E66580F88B937ECAB889EF9CEC3DEBA8E2A278FC045027AABA5E4A8D6UDBBP" TargetMode="External"/><Relationship Id="rId33" Type="http://schemas.openxmlformats.org/officeDocument/2006/relationships/hyperlink" Target="consultantplus://offline/ref=1E307F196AF244B96849EB5E66580F88B937ECAC8697F9CEC3DEBA8E2A278FC045027AABA5E4A8DEUDBAP" TargetMode="External"/><Relationship Id="rId38" Type="http://schemas.openxmlformats.org/officeDocument/2006/relationships/hyperlink" Target="consultantplus://offline/ref=1E307F196AF244B96849EB5E66580F88B937E5A9869EF9CEC3DEBA8E2A278FC045027AABA5E4A9DFUDB8P" TargetMode="External"/><Relationship Id="rId59" Type="http://schemas.openxmlformats.org/officeDocument/2006/relationships/hyperlink" Target="consultantplus://offline/ref=1E307F196AF244B96849EB5E66580F88BA33E1AA8D9BF9CEC3DEBA8E2A278FC045027AABA5E4A9DFUDBCP" TargetMode="External"/><Relationship Id="rId103" Type="http://schemas.openxmlformats.org/officeDocument/2006/relationships/hyperlink" Target="consultantplus://offline/ref=1E307F196AF244B96849F54573580F88BA3FE2A48D9DF9CEC3DEBA8E2A278FC045027AABA5E4A9DFUDB8P" TargetMode="External"/><Relationship Id="rId108" Type="http://schemas.openxmlformats.org/officeDocument/2006/relationships/hyperlink" Target="consultantplus://offline/ref=1E307F196AF244B96849EB5E66580F88B936E5AF899CF9CEC3DEBA8E2A278FC045027AABA5E4A9DEUDB0P" TargetMode="External"/><Relationship Id="rId124" Type="http://schemas.openxmlformats.org/officeDocument/2006/relationships/hyperlink" Target="consultantplus://offline/ref=1E307F196AF244B96849EB5E66580F88B93FE2A985C8AECC928BB4U8BBP" TargetMode="External"/><Relationship Id="rId129" Type="http://schemas.openxmlformats.org/officeDocument/2006/relationships/hyperlink" Target="consultantplus://offline/ref=1E307F196AF244B96849EB5E66580F88BA33E1AA8D9BF9CEC3DEBA8E2A278FC045027AABA5E4A9DDUDBCP" TargetMode="External"/><Relationship Id="rId54" Type="http://schemas.openxmlformats.org/officeDocument/2006/relationships/hyperlink" Target="consultantplus://offline/ref=1E307F196AF244B96849EB5E66580F88B935E4A88B9AF9CEC3DEBA8E2A278FC045027AABA5E4A8DFUDB1P" TargetMode="External"/><Relationship Id="rId70" Type="http://schemas.openxmlformats.org/officeDocument/2006/relationships/hyperlink" Target="consultantplus://offline/ref=1E307F196AF244B96849EB5E66580F88BA30E0AE8F97F9CEC3DEBA8E2A278FC045027AABA5E4A9DEUDB0P" TargetMode="External"/><Relationship Id="rId75" Type="http://schemas.openxmlformats.org/officeDocument/2006/relationships/hyperlink" Target="consultantplus://offline/ref=1E307F196AF244B96849EB5E66580F88B93FE6A9899DF9CEC3DEBA8E2A278FC045027AABA5E4A0DFUDBBP" TargetMode="External"/><Relationship Id="rId91" Type="http://schemas.openxmlformats.org/officeDocument/2006/relationships/hyperlink" Target="consultantplus://offline/ref=1E307F196AF244B96849EB5E66580F88B935E4AF8C9EF9CEC3DEBA8E2A278FC045027AABA5E4ADD9UDB1P" TargetMode="External"/><Relationship Id="rId96" Type="http://schemas.openxmlformats.org/officeDocument/2006/relationships/hyperlink" Target="consultantplus://offline/ref=1E307F196AF244B96849EB5E66580F88B937ECA5879EF9CEC3DEBA8E2A278FC045027AABA5E7ADDEUDBCP" TargetMode="External"/><Relationship Id="rId140" Type="http://schemas.openxmlformats.org/officeDocument/2006/relationships/hyperlink" Target="consultantplus://offline/ref=1E307F196AF244B96849EB5E66580F88BA33E5AC869AF9CEC3DEBA8E2A278FC045027AABA5E4A9DFUDBAP" TargetMode="External"/><Relationship Id="rId145" Type="http://schemas.openxmlformats.org/officeDocument/2006/relationships/hyperlink" Target="consultantplus://offline/ref=1E307F196AF244B96849EB5E66580F88BD33E6AE8995A4C4CB87B68C2D28D0D7424B76AAA5E6A0UDBBP" TargetMode="External"/><Relationship Id="rId161" Type="http://schemas.openxmlformats.org/officeDocument/2006/relationships/hyperlink" Target="consultantplus://offline/ref=1E307F196AF244B96849EB5E66580F88B935E5A58E99F9CEC3DEBA8E2A278FC045027AABA5E4A9DFUDBFP" TargetMode="External"/><Relationship Id="rId166" Type="http://schemas.openxmlformats.org/officeDocument/2006/relationships/hyperlink" Target="consultantplus://offline/ref=1E307F196AF244B96849EB5E66580F88BA32EDA88E96F9CEC3DEBA8E2A278FC045027AABA5E4A9DCUDBAP" TargetMode="External"/><Relationship Id="rId1" Type="http://schemas.openxmlformats.org/officeDocument/2006/relationships/styles" Target="styles.xml"/><Relationship Id="rId6" Type="http://schemas.openxmlformats.org/officeDocument/2006/relationships/hyperlink" Target="consultantplus://offline/ref=1E307F196AF244B96849EB5E66580F88B937E4AF8F9BF9CEC3DEBA8E2A278FC045027AABA5E4AADEUDB9P" TargetMode="External"/><Relationship Id="rId23" Type="http://schemas.openxmlformats.org/officeDocument/2006/relationships/hyperlink" Target="consultantplus://offline/ref=1E307F196AF244B96849EB5E66580F88B93FE6A9869EF9CEC3DEBA8E2A278FC045027AABA5E4AADCUDBEP" TargetMode="External"/><Relationship Id="rId28" Type="http://schemas.openxmlformats.org/officeDocument/2006/relationships/hyperlink" Target="consultantplus://offline/ref=1E307F196AF244B96849EB5E66580F88BA34ECAB8898F9CEC3DEBA8E2A278FC045027AABA5E4A9DEUDB1P" TargetMode="External"/><Relationship Id="rId49" Type="http://schemas.openxmlformats.org/officeDocument/2006/relationships/hyperlink" Target="consultantplus://offline/ref=1E307F196AF244B96849EB5E66580F88B935E5A5869CF9CEC3DEBA8E2A278FC045027AABA5E5AADAUDB9P" TargetMode="External"/><Relationship Id="rId114" Type="http://schemas.openxmlformats.org/officeDocument/2006/relationships/hyperlink" Target="consultantplus://offline/ref=1E307F196AF244B96849EB5E66580F88B935E4A88B9AF9CEC3DEBA8E2A278FC045027AABA5E4A8DFUDB0P" TargetMode="External"/><Relationship Id="rId119" Type="http://schemas.openxmlformats.org/officeDocument/2006/relationships/hyperlink" Target="consultantplus://offline/ref=1E307F196AF244B96849EB5E66580F88BA33E1AA8D9BF9CEC3DEBA8E2A278FC045027AABA5E4A9DDUDBAP" TargetMode="External"/><Relationship Id="rId10" Type="http://schemas.openxmlformats.org/officeDocument/2006/relationships/hyperlink" Target="consultantplus://offline/ref=1E307F196AF244B96849EB5E66580F88B937E5AB8799F9CEC3DEBA8E2A278FC045027AABA5E4A9D6UDBFP" TargetMode="External"/><Relationship Id="rId31" Type="http://schemas.openxmlformats.org/officeDocument/2006/relationships/hyperlink" Target="consultantplus://offline/ref=1E307F196AF244B96849EB5E66580F88B935E4AF8C9EF9CEC3DEBA8E2A278FC045027AABA5E4ADD9UDBEP" TargetMode="External"/><Relationship Id="rId44" Type="http://schemas.openxmlformats.org/officeDocument/2006/relationships/hyperlink" Target="consultantplus://offline/ref=1E307F196AF244B96849EB5E66580F88B936ECAF8E9AF9CEC3DEBA8E2A278FC045027AABA5E4ABDFUDBBP" TargetMode="External"/><Relationship Id="rId52" Type="http://schemas.openxmlformats.org/officeDocument/2006/relationships/hyperlink" Target="consultantplus://offline/ref=1E307F196AF244B96849EB5E66580F88B937E4AB8C9EF9CEC3DEBA8E2A278FC045027AABA5E4A8DAUDB1P" TargetMode="External"/><Relationship Id="rId60" Type="http://schemas.openxmlformats.org/officeDocument/2006/relationships/hyperlink" Target="consultantplus://offline/ref=1E307F196AF244B96849EB5E66580F88BA33E1AA8D9BF9CEC3DEBA8E2A278FC045027AABA5E4A9DFUDBFP" TargetMode="External"/><Relationship Id="rId65" Type="http://schemas.openxmlformats.org/officeDocument/2006/relationships/hyperlink" Target="consultantplus://offline/ref=1E307F196AF244B96849EB5E66580F88B936ECAD8F9EF9CEC3DEBA8E2AU2B7P" TargetMode="External"/><Relationship Id="rId73" Type="http://schemas.openxmlformats.org/officeDocument/2006/relationships/hyperlink" Target="consultantplus://offline/ref=1E307F196AF244B96849EB5E66580F88B937E5A48E9FF9CEC3DEBA8E2A278FC045027AABA5E4A9DFUDB9P" TargetMode="External"/><Relationship Id="rId78" Type="http://schemas.openxmlformats.org/officeDocument/2006/relationships/hyperlink" Target="consultantplus://offline/ref=1E307F196AF244B96849EB5E66580F88B936E3A48896F9CEC3DEBA8E2A278FC045027AABA5E4A9DEUDBEP" TargetMode="External"/><Relationship Id="rId81" Type="http://schemas.openxmlformats.org/officeDocument/2006/relationships/hyperlink" Target="consultantplus://offline/ref=1E307F196AF244B96849EB5E66580F88B930ECAB8D97F9CEC3DEBA8E2A278FC045027AABA5E4A9DFUDBEP" TargetMode="External"/><Relationship Id="rId86" Type="http://schemas.openxmlformats.org/officeDocument/2006/relationships/hyperlink" Target="consultantplus://offline/ref=1E307F196AF244B96849EB5E66580F88BD33E6AE8995A4C4CB87B68C2D28D0D7424B76AAA5E6A1UDBDP" TargetMode="External"/><Relationship Id="rId94" Type="http://schemas.openxmlformats.org/officeDocument/2006/relationships/hyperlink" Target="consultantplus://offline/ref=1E307F196AF244B96849EB5E66580F88BA30E0AE8F97F9CEC3DEBA8E2A278FC045027AABA5E4A9DFUDBDP" TargetMode="External"/><Relationship Id="rId99" Type="http://schemas.openxmlformats.org/officeDocument/2006/relationships/hyperlink" Target="consultantplus://offline/ref=1E307F196AF244B96849EB5E66580F88B935E4AF8C9EF9CEC3DEBA8E2A278FC045027AABA5E4ADD6UDB9P" TargetMode="External"/><Relationship Id="rId101" Type="http://schemas.openxmlformats.org/officeDocument/2006/relationships/hyperlink" Target="consultantplus://offline/ref=1E307F196AF244B96849EB5E66580F88B935E4AF8C9EF9CEC3DEBA8E2A278FC045027AABA5E4ADD6UDB8P" TargetMode="External"/><Relationship Id="rId122" Type="http://schemas.openxmlformats.org/officeDocument/2006/relationships/hyperlink" Target="consultantplus://offline/ref=1E307F196AF244B96849EB5E66580F88BE35E3A98E95A4C4CB87B68C2D28D0D7424B76AAA5E4A9UDB6P" TargetMode="External"/><Relationship Id="rId130" Type="http://schemas.openxmlformats.org/officeDocument/2006/relationships/hyperlink" Target="consultantplus://offline/ref=1E307F196AF244B96849EB5E66580F88B331E2AC8A95A4C4CB87B68C2D28D0D7424B76AAA5E4A9UDB6P" TargetMode="External"/><Relationship Id="rId135" Type="http://schemas.openxmlformats.org/officeDocument/2006/relationships/hyperlink" Target="consultantplus://offline/ref=1E307F196AF244B96849EB5E66580F88B937E5AA869CF9CEC3DEBA8E2A278FC045027AABA5E4A9DFUDB9P" TargetMode="External"/><Relationship Id="rId143" Type="http://schemas.openxmlformats.org/officeDocument/2006/relationships/hyperlink" Target="consultantplus://offline/ref=1E307F196AF244B96849EB5E66580F88BD33E6AE8995A4C4CB87B68C2D28D0D7424B76AAA5E6A0UDBAP" TargetMode="External"/><Relationship Id="rId148" Type="http://schemas.openxmlformats.org/officeDocument/2006/relationships/hyperlink" Target="consultantplus://offline/ref=1E307F196AF244B96849EB5E66580F88BA30E0AE8F97F9CEC3DEBA8E2A278FC045027AABA5E4A9DFUDBFP" TargetMode="External"/><Relationship Id="rId151" Type="http://schemas.openxmlformats.org/officeDocument/2006/relationships/hyperlink" Target="consultantplus://offline/ref=1E307F196AF244B96849EB5E66580F88B936ECAD8F9EF9CEC3DEBA8E2AU2B7P" TargetMode="External"/><Relationship Id="rId156" Type="http://schemas.openxmlformats.org/officeDocument/2006/relationships/hyperlink" Target="consultantplus://offline/ref=1E307F196AF244B96849EB5E66580F88BA33E1AA8D9BF9CEC3DEBA8E2A278FC045027AABA5E4A9DDUDBFP" TargetMode="External"/><Relationship Id="rId164" Type="http://schemas.openxmlformats.org/officeDocument/2006/relationships/hyperlink" Target="consultantplus://offline/ref=1E307F196AF244B96849EB5E66580F88B932E1A98B95A4C4CB87B68C2D28D0D7424B76AAA5E4A9UDB7P" TargetMode="External"/><Relationship Id="rId169" Type="http://schemas.openxmlformats.org/officeDocument/2006/relationships/hyperlink" Target="consultantplus://offline/ref=1E307F196AF244B96849EB5E66580F88B937E5A9869EF9CEC3DEBA8E2A278FC045027AABA5E4A9DFUDB8P" TargetMode="External"/><Relationship Id="rId4" Type="http://schemas.openxmlformats.org/officeDocument/2006/relationships/webSettings" Target="webSettings.xml"/><Relationship Id="rId9" Type="http://schemas.openxmlformats.org/officeDocument/2006/relationships/hyperlink" Target="consultantplus://offline/ref=1E307F196AF244B96849EB5E66580F88B937ECA5879EF9CEC3DEBA8E2A278FC045027AABA5E7ADDEUDBAP" TargetMode="External"/><Relationship Id="rId172" Type="http://schemas.openxmlformats.org/officeDocument/2006/relationships/hyperlink" Target="consultantplus://offline/ref=1E307F196AF244B96849EB5E66580F88B937ECA5879EF9CEC3DEBA8E2A278FC045027AABA5E7ADDFUDB9P" TargetMode="External"/><Relationship Id="rId13" Type="http://schemas.openxmlformats.org/officeDocument/2006/relationships/hyperlink" Target="consultantplus://offline/ref=1E307F196AF244B96849EB5E66580F88BD36E7AB8D95A4C4CB87B68C2D28D0D7424B76AAA5E4A9UDB7P" TargetMode="External"/><Relationship Id="rId18" Type="http://schemas.openxmlformats.org/officeDocument/2006/relationships/hyperlink" Target="consultantplus://offline/ref=1E307F196AF244B96849EB5E66580F88B937E4AB8C9EF9CEC3DEBA8E2A278FC045027AABA5E4A8DAUDB1P" TargetMode="External"/><Relationship Id="rId39" Type="http://schemas.openxmlformats.org/officeDocument/2006/relationships/hyperlink" Target="consultantplus://offline/ref=1E307F196AF244B96849EB5E66580F88B935E5A58E99F9CEC3DEBA8E2A278FC045027AABA5E4A9DEUDB0P" TargetMode="External"/><Relationship Id="rId109" Type="http://schemas.openxmlformats.org/officeDocument/2006/relationships/hyperlink" Target="consultantplus://offline/ref=1E307F196AF244B96849EB5E66580F88BA32E6AA879BF9CEC3DEBA8E2A278FC045027AABA5E4A9DDUDB9P" TargetMode="External"/><Relationship Id="rId34" Type="http://schemas.openxmlformats.org/officeDocument/2006/relationships/hyperlink" Target="consultantplus://offline/ref=1E307F196AF244B96849EB5E66580F88BA30E0AE8F97F9CEC3DEBA8E2A278FC045027AABA5E4A9DEUDB1P" TargetMode="External"/><Relationship Id="rId50" Type="http://schemas.openxmlformats.org/officeDocument/2006/relationships/hyperlink" Target="consultantplus://offline/ref=1E307F196AF244B96849EB5E66580F88B932E1A98B95A4C4CB87B68C2D28D0D7424B76AAA5E4A9UDB6P" TargetMode="External"/><Relationship Id="rId55" Type="http://schemas.openxmlformats.org/officeDocument/2006/relationships/hyperlink" Target="consultantplus://offline/ref=1E307F196AF244B96849EB5E66580F88B937ECAB889EF9CEC3DEBA8E2A278FC045027AABA5E4A8D6UDBDP" TargetMode="External"/><Relationship Id="rId76" Type="http://schemas.openxmlformats.org/officeDocument/2006/relationships/hyperlink" Target="consultantplus://offline/ref=1E307F196AF244B96849EB5E66580F88BA33E5AC869AF9CEC3DEBA8E2A278FC045027AABA5E4A9DFUDB9P" TargetMode="External"/><Relationship Id="rId97" Type="http://schemas.openxmlformats.org/officeDocument/2006/relationships/hyperlink" Target="consultantplus://offline/ref=1E307F196AF244B96849EB5E66580F88BD36E7AB8D95A4C4CB87B68C2D28D0D7424B76AAA5E4A8UDBEP" TargetMode="External"/><Relationship Id="rId104" Type="http://schemas.openxmlformats.org/officeDocument/2006/relationships/hyperlink" Target="consultantplus://offline/ref=1E307F196AF244B96849EB5E66580F88BA32E6AA879BF9CEC3DEBA8E2A278FC045027AABA5E4A9DDUDB9P" TargetMode="External"/><Relationship Id="rId120" Type="http://schemas.openxmlformats.org/officeDocument/2006/relationships/hyperlink" Target="consultantplus://offline/ref=1E307F196AF244B96849F54573580F88BA3FE2A48D9DF9CEC3DEBA8E2A278FC045027AABA5E4A9DFUDB8P" TargetMode="External"/><Relationship Id="rId125" Type="http://schemas.openxmlformats.org/officeDocument/2006/relationships/hyperlink" Target="consultantplus://offline/ref=1E307F196AF244B96849EB5E66580F88BD33E6AE8995A4C4CB87B68C2D28D0D7424B76AAA5E6A1UDB9P" TargetMode="External"/><Relationship Id="rId141" Type="http://schemas.openxmlformats.org/officeDocument/2006/relationships/hyperlink" Target="consultantplus://offline/ref=1E307F196AF244B96849EB5E66580F88BD33E6AE8995A4C4CB87B68C2D28D0D7424B76AAA5E6A0UDBEP" TargetMode="External"/><Relationship Id="rId146" Type="http://schemas.openxmlformats.org/officeDocument/2006/relationships/hyperlink" Target="consultantplus://offline/ref=1E307F196AF244B96849EB5E66580F88B93FE2A985C8AECC928BB4U8BBP" TargetMode="External"/><Relationship Id="rId167" Type="http://schemas.openxmlformats.org/officeDocument/2006/relationships/hyperlink" Target="consultantplus://offline/ref=1E307F196AF244B96849EB5E66580F88BA32EDA88E96F9CEC3DEBA8E2A278FC045027AABA5E4A9DCUDBCP" TargetMode="External"/><Relationship Id="rId7" Type="http://schemas.openxmlformats.org/officeDocument/2006/relationships/hyperlink" Target="consultantplus://offline/ref=1E307F196AF244B96849EB5E66580F88B937E5AA869CF9CEC3DEBA8E2A278FC045027AABA5E4A9DEUDB0P" TargetMode="External"/><Relationship Id="rId71" Type="http://schemas.openxmlformats.org/officeDocument/2006/relationships/hyperlink" Target="consultantplus://offline/ref=1E307F196AF244B96849EB5E66580F88B93FE6A9899DF9CEC3DEBA8E2A278FC045027AABA5E4ACDBUDBDP" TargetMode="External"/><Relationship Id="rId92" Type="http://schemas.openxmlformats.org/officeDocument/2006/relationships/hyperlink" Target="consultantplus://offline/ref=1E307F196AF244B96849EB5E66580F88B93FE2A985C8AECC928BB48B2277C7D00B4777AAA6E6UAB0P" TargetMode="External"/><Relationship Id="rId162" Type="http://schemas.openxmlformats.org/officeDocument/2006/relationships/hyperlink" Target="consultantplus://offline/ref=1E307F196AF244B96849EB5E66580F88B935E5A58E99F9CEC3DEBA8E2A278FC045027AABA5E4A9DCUDB9P" TargetMode="External"/><Relationship Id="rId2" Type="http://schemas.microsoft.com/office/2007/relationships/stylesWithEffects" Target="stylesWithEffects.xml"/><Relationship Id="rId29" Type="http://schemas.openxmlformats.org/officeDocument/2006/relationships/hyperlink" Target="consultantplus://offline/ref=1E307F196AF244B96849EB5E66580F88BA33E5AC869AF9CEC3DEBA8E2A278FC045027AABA5E4A9DEUDB0P" TargetMode="External"/><Relationship Id="rId24" Type="http://schemas.openxmlformats.org/officeDocument/2006/relationships/hyperlink" Target="consultantplus://offline/ref=1E307F196AF244B96849EB5E66580F88BA37E6AC8D98F9CEC3DEBA8E2A278FC045027AABA5E4A9DFUDBBP" TargetMode="External"/><Relationship Id="rId40" Type="http://schemas.openxmlformats.org/officeDocument/2006/relationships/hyperlink" Target="consultantplus://offline/ref=1E307F196AF244B96849EB5E66580F88BA33E1AA8D9BF9CEC3DEBA8E2A278FC045027AABA5E4A9DFUDB9P" TargetMode="External"/><Relationship Id="rId45" Type="http://schemas.openxmlformats.org/officeDocument/2006/relationships/hyperlink" Target="consultantplus://offline/ref=1E307F196AF244B96849EB5E66580F88BA37E6AC8D98F9CEC3DEBA8E2A278FC045027AABA5E4A9DFUDBDP" TargetMode="External"/><Relationship Id="rId66" Type="http://schemas.openxmlformats.org/officeDocument/2006/relationships/hyperlink" Target="consultantplus://offline/ref=1E307F196AF244B96849EB5E66580F88B93FE2A985C8AECC928BB4U8BBP" TargetMode="External"/><Relationship Id="rId87" Type="http://schemas.openxmlformats.org/officeDocument/2006/relationships/hyperlink" Target="consultantplus://offline/ref=1E307F196AF244B96849EB5E66580F88BA33E1AA8D9BF9CEC3DEBA8E2A278FC045027AABA5E4A9DCUDBFP" TargetMode="External"/><Relationship Id="rId110" Type="http://schemas.openxmlformats.org/officeDocument/2006/relationships/hyperlink" Target="consultantplus://offline/ref=1E307F196AF244B96849EB5E66580F88BA3FE6AF899AF9CEC3DEBA8E2A278FC045027AABA5E4ABDFUDB8P" TargetMode="External"/><Relationship Id="rId115" Type="http://schemas.openxmlformats.org/officeDocument/2006/relationships/hyperlink" Target="consultantplus://offline/ref=1E307F196AF244B96849EB5E66580F88BA3EECA5889BF9CEC3DEBA8E2A278FC045027AABA5E4A9DEUDB0P" TargetMode="External"/><Relationship Id="rId131" Type="http://schemas.openxmlformats.org/officeDocument/2006/relationships/hyperlink" Target="consultantplus://offline/ref=1E307F196AF244B96849EB5E66580F88B93FE6A9869EF9CEC3DEBA8E2A278FC045027AABA5E4AADCUDB0P" TargetMode="External"/><Relationship Id="rId136" Type="http://schemas.openxmlformats.org/officeDocument/2006/relationships/hyperlink" Target="consultantplus://offline/ref=1E307F196AF244B96849EB5E66580F88B937E5A48E9FF9CEC3DEBA8E2A278FC045027AABA5E4A9DFUDBFP" TargetMode="External"/><Relationship Id="rId157" Type="http://schemas.openxmlformats.org/officeDocument/2006/relationships/hyperlink" Target="consultantplus://offline/ref=1E307F196AF244B96849EB5E66580F88B935E5A58E99F9CEC3DEBA8E2A278FC045027AABA5E4A9DEUDB0P" TargetMode="External"/><Relationship Id="rId61" Type="http://schemas.openxmlformats.org/officeDocument/2006/relationships/hyperlink" Target="consultantplus://offline/ref=1E307F196AF244B96849EB5E66580F88BA33E1AA8D9BF9CEC3DEBA8E2A278FC045027AABA5E4A9DFUDB1P" TargetMode="External"/><Relationship Id="rId82" Type="http://schemas.openxmlformats.org/officeDocument/2006/relationships/hyperlink" Target="consultantplus://offline/ref=1E307F196AF244B96849EB5E66580F88B936E0AB8F9FF9CEC3DEBA8E2A278FC045027AABA5E4A9DCUDB8P" TargetMode="External"/><Relationship Id="rId152" Type="http://schemas.openxmlformats.org/officeDocument/2006/relationships/hyperlink" Target="consultantplus://offline/ref=1E307F196AF244B96849EB5E66580F88BD33E6AE8995A4C4CB87B68C2D28D0D7424B76AAA5E7A8UDBFP" TargetMode="External"/><Relationship Id="rId173" Type="http://schemas.openxmlformats.org/officeDocument/2006/relationships/hyperlink" Target="consultantplus://offline/ref=1E307F196AF244B96849EB5E66580F88BF31ECAD85C8AECC928BB4U8BBP" TargetMode="External"/><Relationship Id="rId19" Type="http://schemas.openxmlformats.org/officeDocument/2006/relationships/hyperlink" Target="consultantplus://offline/ref=1E307F196AF244B96849EB5E66580F88BA3FE6AF899AF9CEC3DEBA8E2A278FC045027AABA5E4ABDEUDB0P" TargetMode="External"/><Relationship Id="rId14" Type="http://schemas.openxmlformats.org/officeDocument/2006/relationships/hyperlink" Target="consultantplus://offline/ref=1E307F196AF244B96849EB5E66580F88BD36E1AF8F95A4C4CB87B68C2D28D0D7424B76AAA5E4ACUDB8P" TargetMode="External"/><Relationship Id="rId30" Type="http://schemas.openxmlformats.org/officeDocument/2006/relationships/hyperlink" Target="consultantplus://offline/ref=1E307F196AF244B96849EB5E66580F88BA33E1AA8D9BF9CEC3DEBA8E2A278FC045027AABA5E4A9DEUDB0P" TargetMode="External"/><Relationship Id="rId35" Type="http://schemas.openxmlformats.org/officeDocument/2006/relationships/hyperlink" Target="consultantplus://offline/ref=1E307F196AF244B96849EB5E66580F88BA3EE4A98F99F9CEC3DEBA8E2A278FC045027AABA5E4A9DEUDB0P" TargetMode="External"/><Relationship Id="rId56" Type="http://schemas.openxmlformats.org/officeDocument/2006/relationships/hyperlink" Target="consultantplus://offline/ref=1E307F196AF244B96849EB5E66580F88B935E5AF889EF9CEC3DEBA8E2A278FC045027AABA5E4A8DBUDBBP" TargetMode="External"/><Relationship Id="rId77" Type="http://schemas.openxmlformats.org/officeDocument/2006/relationships/hyperlink" Target="consultantplus://offline/ref=1E307F196AF244B96849EB5E66580F88B937ECAC8697F9CEC3DEBA8E2A278FC045027AABA5E4A8DEUDBFP" TargetMode="External"/><Relationship Id="rId100" Type="http://schemas.openxmlformats.org/officeDocument/2006/relationships/hyperlink" Target="consultantplus://offline/ref=1E307F196AF244B96849EB5E66580F88BD36E7AB8D95A4C4CB87B68C2D28D0D7424B76AAA5E4A8UDBCP" TargetMode="External"/><Relationship Id="rId105" Type="http://schemas.openxmlformats.org/officeDocument/2006/relationships/hyperlink" Target="consultantplus://offline/ref=1E307F196AF244B96849EB5E66580F88BA3FE6AF899AF9CEC3DEBA8E2A278FC045027AABA5E4ABDFUDB9P" TargetMode="External"/><Relationship Id="rId126" Type="http://schemas.openxmlformats.org/officeDocument/2006/relationships/hyperlink" Target="consultantplus://offline/ref=1E307F196AF244B96849EB5E66580F88B234E1AA8995A4C4CB87B68C2D28D0D7424B76AAA5E4A8UDBBP" TargetMode="External"/><Relationship Id="rId147" Type="http://schemas.openxmlformats.org/officeDocument/2006/relationships/hyperlink" Target="consultantplus://offline/ref=1E307F196AF244B96849EB5E66580F88BA37E5AC899FF9CEC3DEBA8E2A278FC045027AABA5E4A9DFUDB9P" TargetMode="External"/><Relationship Id="rId168" Type="http://schemas.openxmlformats.org/officeDocument/2006/relationships/hyperlink" Target="consultantplus://offline/ref=1E307F196AF244B96849EB5E66580F88B936EDAD8797F9CEC3DEBA8E2A278FC045027AABA5E4A9DCUDBAP" TargetMode="External"/><Relationship Id="rId8" Type="http://schemas.openxmlformats.org/officeDocument/2006/relationships/hyperlink" Target="consultantplus://offline/ref=1E307F196AF244B96849EB5E66580F88BD33E6AE8995A4C4CB87B68C2D28D0D7424B76AAA5E6AEUDB6P" TargetMode="External"/><Relationship Id="rId51" Type="http://schemas.openxmlformats.org/officeDocument/2006/relationships/hyperlink" Target="consultantplus://offline/ref=1E307F196AF244B96849EB5E66580F88B937ECAB889EF9CEC3DEBA8E2A278FC045027AABA5E4A8D6UDBAP" TargetMode="External"/><Relationship Id="rId72" Type="http://schemas.openxmlformats.org/officeDocument/2006/relationships/hyperlink" Target="consultantplus://offline/ref=1E307F196AF244B96849EB5E66580F88B936E1A9879EF9CEC3DEBA8E2A278FC045027AABA5E4A9DEUDBEP" TargetMode="External"/><Relationship Id="rId93" Type="http://schemas.openxmlformats.org/officeDocument/2006/relationships/hyperlink" Target="consultantplus://offline/ref=1E307F196AF244B96849EB5E66580F88BA30E0AE8F97F9CEC3DEBA8E2A278FC045027AABA5E4A9DFUDBBP" TargetMode="External"/><Relationship Id="rId98" Type="http://schemas.openxmlformats.org/officeDocument/2006/relationships/hyperlink" Target="consultantplus://offline/ref=1E307F196AF244B96849EB5E66580F88B93FE6A9869EF9CEC3DEBA8E2A278FC045027AABA5E4AADCUDB1P" TargetMode="External"/><Relationship Id="rId121" Type="http://schemas.openxmlformats.org/officeDocument/2006/relationships/hyperlink" Target="consultantplus://offline/ref=1E307F196AF244B96849EB5E66580F88B93FE6A9899DF9CEC3DEBA8E2AU2B7P" TargetMode="External"/><Relationship Id="rId142" Type="http://schemas.openxmlformats.org/officeDocument/2006/relationships/hyperlink" Target="consultantplus://offline/ref=1E307F196AF244B96849EB5E66580F88BD33E6AE8995A4C4CB87B68C2D28D0D7424B76AAA5E6A0UDBCP" TargetMode="External"/><Relationship Id="rId163" Type="http://schemas.openxmlformats.org/officeDocument/2006/relationships/hyperlink" Target="consultantplus://offline/ref=1E307F196AF244B96849EB5E66580F88B935E5A58E99F9CEC3DEBA8E2A278FC045027AABA5E4A9DCUDB8P" TargetMode="External"/><Relationship Id="rId3" Type="http://schemas.openxmlformats.org/officeDocument/2006/relationships/settings" Target="settings.xml"/><Relationship Id="rId25" Type="http://schemas.openxmlformats.org/officeDocument/2006/relationships/hyperlink" Target="consultantplus://offline/ref=1E307F196AF244B96849EB5E66580F88B937E5A48E9FF9CEC3DEBA8E2A278FC045027AABA5E4A9DEUDB0P" TargetMode="External"/><Relationship Id="rId46" Type="http://schemas.openxmlformats.org/officeDocument/2006/relationships/hyperlink" Target="consultantplus://offline/ref=1E307F196AF244B96849EB5E66580F88B936ECAD8F97F9CEC3DEBA8E2A278FC045027AABA5E4ABD6UDB9P" TargetMode="External"/><Relationship Id="rId67" Type="http://schemas.openxmlformats.org/officeDocument/2006/relationships/hyperlink" Target="consultantplus://offline/ref=1E307F196AF244B96849EB5E66580F88B936ECAD8F9EF9CEC3DEBA8E2A278FC045027AABA5E4A9D7UDBDP" TargetMode="External"/><Relationship Id="rId116" Type="http://schemas.openxmlformats.org/officeDocument/2006/relationships/hyperlink" Target="consultantplus://offline/ref=1E307F196AF244B96849EB5E66580F88BA30E3AA8A9DF9CEC3DEBA8E2A278FC045027AABA5E4A9DEUDB1P" TargetMode="External"/><Relationship Id="rId137" Type="http://schemas.openxmlformats.org/officeDocument/2006/relationships/hyperlink" Target="consultantplus://offline/ref=1E307F196AF244B96849EB5E66580F88B937E5A48E9FF9CEC3DEBA8E2A278FC045027AABA5E4A9DFUDB1P" TargetMode="External"/><Relationship Id="rId158" Type="http://schemas.openxmlformats.org/officeDocument/2006/relationships/hyperlink" Target="consultantplus://offline/ref=1E307F196AF244B96849EB5E66580F88B935E5A58E99F9CEC3DEBA8E2A278FC045027AABA5E4A9DFUDB8P" TargetMode="External"/><Relationship Id="rId20" Type="http://schemas.openxmlformats.org/officeDocument/2006/relationships/hyperlink" Target="consultantplus://offline/ref=1E307F196AF244B96849EB5E66580F88B331E2AC8A95A4C4CB87B68C2D28D0D7424B76AAA5E4A9UDB6P" TargetMode="External"/><Relationship Id="rId41" Type="http://schemas.openxmlformats.org/officeDocument/2006/relationships/hyperlink" Target="consultantplus://offline/ref=1E307F196AF244B96849EB5E66580F88B93FE2A985C8AECC928BB4U8BBP" TargetMode="External"/><Relationship Id="rId62" Type="http://schemas.openxmlformats.org/officeDocument/2006/relationships/hyperlink" Target="consultantplus://offline/ref=1E307F196AF244B96849EB5E66580F88B93FE2A985C8AECC928BB4U8BBP" TargetMode="External"/><Relationship Id="rId83" Type="http://schemas.openxmlformats.org/officeDocument/2006/relationships/hyperlink" Target="consultantplus://offline/ref=1E307F196AF244B96849EB5E66580F88B936ECA98D9DF9CEC3DEBA8E2A278FC045027AABA5E4A9DFUDBFP" TargetMode="External"/><Relationship Id="rId88" Type="http://schemas.openxmlformats.org/officeDocument/2006/relationships/hyperlink" Target="consultantplus://offline/ref=1E307F196AF244B96849EB5E66580F88B937ECAC8697F9CEC3DEBA8E2A278FC045027AABA5E4A8DEUDBEP" TargetMode="External"/><Relationship Id="rId111" Type="http://schemas.openxmlformats.org/officeDocument/2006/relationships/hyperlink" Target="consultantplus://offline/ref=1E307F196AF244B96849EB5E66580F88BA33E5AC869AF9CEC3DEBA8E2A278FC045027AABA5E4A9DFUDBBP" TargetMode="External"/><Relationship Id="rId132" Type="http://schemas.openxmlformats.org/officeDocument/2006/relationships/hyperlink" Target="consultantplus://offline/ref=1E307F196AF244B96849F54573580F88B937E3AE8898F9CEC3DEBA8E2A278FC045027AABA5E4A9DEUDB0P" TargetMode="External"/><Relationship Id="rId153" Type="http://schemas.openxmlformats.org/officeDocument/2006/relationships/hyperlink" Target="consultantplus://offline/ref=1E307F196AF244B96849EB5E66580F88B936E6AD8698F9CEC3DEBA8E2AU2B7P" TargetMode="External"/><Relationship Id="rId174" Type="http://schemas.openxmlformats.org/officeDocument/2006/relationships/hyperlink" Target="consultantplus://offline/ref=1E307F196AF244B96849FC5C74580F88B834E7AD8E9BF9CEC3DEBA8E2AU2B7P" TargetMode="External"/><Relationship Id="rId15" Type="http://schemas.openxmlformats.org/officeDocument/2006/relationships/hyperlink" Target="consultantplus://offline/ref=1E307F196AF244B96849EB5E66580F88B935E4A88B9AF9CEC3DEBA8E2A278FC045027AABA5E4A8DFUDBEP" TargetMode="External"/><Relationship Id="rId36" Type="http://schemas.openxmlformats.org/officeDocument/2006/relationships/hyperlink" Target="consultantplus://offline/ref=1E307F196AF244B96849EB5E66580F88BA3EE2A88F9CF9CEC3DEBA8E2A278FC045027AABA5E4A9DEUDB1P" TargetMode="External"/><Relationship Id="rId57" Type="http://schemas.openxmlformats.org/officeDocument/2006/relationships/hyperlink" Target="consultantplus://offline/ref=1E307F196AF244B96849EB5E66580F88BA3EE4A98F99F9CEC3DEBA8E2A278FC045027AABA5E4A9DEUDB0P" TargetMode="External"/><Relationship Id="rId106" Type="http://schemas.openxmlformats.org/officeDocument/2006/relationships/hyperlink" Target="consultantplus://offline/ref=1E307F196AF244B96849EB5E66580F88B936ECAC869EF9CEC3DEBA8E2A278FC045027AABA5E4A9DFUDBEP" TargetMode="External"/><Relationship Id="rId127" Type="http://schemas.openxmlformats.org/officeDocument/2006/relationships/hyperlink" Target="consultantplus://offline/ref=1E307F196AF244B96849EB5E66580F88BA34E2AC8E9AF9CEC3DEBA8E2AU2B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11069</Words>
  <Characters>63095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0011</dc:creator>
  <cp:lastModifiedBy>0011</cp:lastModifiedBy>
  <cp:revision>1</cp:revision>
  <dcterms:created xsi:type="dcterms:W3CDTF">2017-12-12T15:01:00Z</dcterms:created>
  <dcterms:modified xsi:type="dcterms:W3CDTF">2017-12-12T15:04:00Z</dcterms:modified>
</cp:coreProperties>
</file>