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33" w:rsidRDefault="00885E33" w:rsidP="00885E33">
      <w:pPr>
        <w:widowControl w:val="0"/>
        <w:jc w:val="center"/>
        <w:rPr>
          <w:b/>
          <w:noProof/>
          <w:color w:val="800000"/>
          <w:sz w:val="30"/>
          <w:szCs w:val="30"/>
        </w:rPr>
      </w:pPr>
    </w:p>
    <w:p w:rsidR="00547D32" w:rsidRDefault="00547D32" w:rsidP="00885E33">
      <w:pPr>
        <w:widowControl w:val="0"/>
        <w:jc w:val="center"/>
        <w:rPr>
          <w:rFonts w:ascii="Calibri" w:hAnsi="Calibri"/>
          <w:b/>
          <w:snapToGrid w:val="0"/>
          <w:color w:val="993300"/>
          <w:sz w:val="36"/>
          <w:szCs w:val="36"/>
        </w:rPr>
      </w:pPr>
    </w:p>
    <w:p w:rsidR="00547D32" w:rsidRDefault="00547D32" w:rsidP="00885E33">
      <w:pPr>
        <w:widowControl w:val="0"/>
        <w:jc w:val="center"/>
        <w:rPr>
          <w:rFonts w:ascii="Calibri" w:hAnsi="Calibri"/>
          <w:b/>
          <w:snapToGrid w:val="0"/>
          <w:color w:val="993300"/>
          <w:sz w:val="36"/>
          <w:szCs w:val="36"/>
        </w:rPr>
      </w:pPr>
    </w:p>
    <w:p w:rsidR="00885E33" w:rsidRPr="00885E33" w:rsidRDefault="00885E33" w:rsidP="00885E33">
      <w:pPr>
        <w:widowControl w:val="0"/>
        <w:jc w:val="center"/>
        <w:rPr>
          <w:rFonts w:ascii="Calibri" w:hAnsi="Calibri"/>
          <w:b/>
          <w:snapToGrid w:val="0"/>
          <w:color w:val="993300"/>
          <w:sz w:val="16"/>
          <w:szCs w:val="16"/>
        </w:rPr>
      </w:pPr>
    </w:p>
    <w:p w:rsidR="00885E33" w:rsidRPr="00885E33" w:rsidRDefault="00885E33" w:rsidP="00885E33">
      <w:pPr>
        <w:widowControl w:val="0"/>
        <w:jc w:val="center"/>
        <w:rPr>
          <w:rFonts w:ascii="Calibri" w:hAnsi="Calibri"/>
          <w:b/>
          <w:snapToGrid w:val="0"/>
          <w:color w:val="993300"/>
          <w:sz w:val="32"/>
          <w:szCs w:val="32"/>
        </w:rPr>
      </w:pPr>
      <w:r w:rsidRPr="00885E33">
        <w:rPr>
          <w:rFonts w:ascii="Calibri" w:hAnsi="Calibri"/>
          <w:b/>
          <w:snapToGrid w:val="0"/>
          <w:color w:val="993300"/>
          <w:sz w:val="32"/>
          <w:szCs w:val="32"/>
        </w:rPr>
        <w:t>СОВЕТ ДЕПУТАТОВ</w:t>
      </w:r>
    </w:p>
    <w:p w:rsidR="00885E33" w:rsidRPr="00885E33" w:rsidRDefault="00885E33" w:rsidP="00885E33">
      <w:pPr>
        <w:widowControl w:val="0"/>
        <w:jc w:val="center"/>
        <w:rPr>
          <w:rFonts w:ascii="Calibri" w:hAnsi="Calibri"/>
          <w:b/>
          <w:snapToGrid w:val="0"/>
          <w:color w:val="993300"/>
          <w:sz w:val="32"/>
          <w:szCs w:val="32"/>
        </w:rPr>
      </w:pPr>
      <w:r w:rsidRPr="00885E33">
        <w:rPr>
          <w:rFonts w:ascii="Calibri" w:hAnsi="Calibri"/>
          <w:b/>
          <w:bCs/>
          <w:snapToGrid w:val="0"/>
          <w:color w:val="993300"/>
          <w:sz w:val="32"/>
          <w:szCs w:val="32"/>
        </w:rPr>
        <w:t xml:space="preserve">МУНИЦИПАЛЬНОГО ОКРУГА </w:t>
      </w:r>
      <w:r w:rsidRPr="00885E33">
        <w:rPr>
          <w:rFonts w:ascii="Calibri" w:hAnsi="Calibri"/>
          <w:b/>
          <w:snapToGrid w:val="0"/>
          <w:color w:val="993300"/>
          <w:sz w:val="32"/>
          <w:szCs w:val="32"/>
        </w:rPr>
        <w:t>ЛЮБЛИНО</w:t>
      </w:r>
    </w:p>
    <w:p w:rsidR="00885E33" w:rsidRPr="00885E33" w:rsidRDefault="00885E33" w:rsidP="00885E33">
      <w:pPr>
        <w:widowControl w:val="0"/>
        <w:jc w:val="center"/>
        <w:rPr>
          <w:bCs/>
          <w:snapToGrid w:val="0"/>
          <w:color w:val="993300"/>
          <w:sz w:val="32"/>
          <w:szCs w:val="32"/>
        </w:rPr>
      </w:pPr>
    </w:p>
    <w:p w:rsidR="00885E33" w:rsidRPr="00885E33" w:rsidRDefault="00885E33" w:rsidP="00885E3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  <w:r w:rsidRPr="00885E33">
        <w:rPr>
          <w:rFonts w:ascii="Calibri" w:hAnsi="Calibri"/>
          <w:bCs/>
          <w:snapToGrid w:val="0"/>
          <w:color w:val="993300"/>
          <w:sz w:val="36"/>
          <w:szCs w:val="36"/>
        </w:rPr>
        <w:t>РЕШЕНИЕ</w:t>
      </w:r>
    </w:p>
    <w:p w:rsidR="00885E33" w:rsidRPr="00885E33" w:rsidRDefault="00885E33" w:rsidP="00885E33">
      <w:pPr>
        <w:rPr>
          <w:color w:val="993300"/>
          <w:sz w:val="28"/>
          <w:szCs w:val="28"/>
        </w:rPr>
      </w:pPr>
    </w:p>
    <w:p w:rsidR="00885E33" w:rsidRPr="00885E33" w:rsidRDefault="00885E33" w:rsidP="00885E33">
      <w:pPr>
        <w:rPr>
          <w:color w:val="993300"/>
          <w:sz w:val="28"/>
          <w:szCs w:val="28"/>
          <w:u w:val="single"/>
        </w:rPr>
      </w:pPr>
      <w:r w:rsidRPr="00885E33">
        <w:rPr>
          <w:color w:val="993300"/>
          <w:sz w:val="28"/>
          <w:szCs w:val="28"/>
          <w:u w:val="single"/>
        </w:rPr>
        <w:t>10.11.2022</w:t>
      </w:r>
      <w:r w:rsidRPr="00885E33">
        <w:rPr>
          <w:color w:val="993300"/>
          <w:sz w:val="28"/>
          <w:szCs w:val="28"/>
        </w:rPr>
        <w:t xml:space="preserve"> № </w:t>
      </w:r>
      <w:r w:rsidRPr="00885E33">
        <w:rPr>
          <w:color w:val="993300"/>
          <w:sz w:val="28"/>
          <w:szCs w:val="28"/>
          <w:u w:val="single"/>
        </w:rPr>
        <w:t>3/1</w:t>
      </w:r>
    </w:p>
    <w:p w:rsidR="00146308" w:rsidRDefault="00146308" w:rsidP="003A15CC">
      <w:pPr>
        <w:pStyle w:val="ConsPlusTitle"/>
        <w:tabs>
          <w:tab w:val="left" w:pos="4536"/>
          <w:tab w:val="left" w:pos="4678"/>
          <w:tab w:val="left" w:pos="4820"/>
        </w:tabs>
        <w:ind w:right="5245"/>
        <w:jc w:val="both"/>
      </w:pPr>
      <w:r>
        <w:t>О проекте решения Совета депутатов мун</w:t>
      </w:r>
      <w:r w:rsidR="003A15CC">
        <w:t>иципального    округа    Люблино</w:t>
      </w:r>
    </w:p>
    <w:p w:rsidR="00146308" w:rsidRDefault="00146308" w:rsidP="003A15CC">
      <w:pPr>
        <w:pStyle w:val="ConsPlusTitle"/>
        <w:ind w:right="5245"/>
        <w:jc w:val="both"/>
      </w:pPr>
      <w:r>
        <w:t>«О бюджете муниципального округа Люблино на 2023 год и плановый период 2024 и 2025 годов»</w:t>
      </w:r>
    </w:p>
    <w:p w:rsidR="00146308" w:rsidRDefault="00146308" w:rsidP="00146308">
      <w:pPr>
        <w:adjustRightInd w:val="0"/>
        <w:ind w:firstLine="540"/>
        <w:jc w:val="both"/>
        <w:rPr>
          <w:sz w:val="28"/>
          <w:szCs w:val="28"/>
        </w:rPr>
      </w:pPr>
    </w:p>
    <w:p w:rsidR="00146308" w:rsidRDefault="00146308" w:rsidP="00146308">
      <w:pPr>
        <w:adjustRightInd w:val="0"/>
        <w:ind w:firstLine="540"/>
        <w:jc w:val="both"/>
        <w:rPr>
          <w:sz w:val="28"/>
          <w:szCs w:val="28"/>
        </w:rPr>
      </w:pPr>
    </w:p>
    <w:p w:rsidR="00146308" w:rsidRDefault="00146308" w:rsidP="0014630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№56 «Об организации местного самоуправления в городе Москве», Законом города Москвы от 10 сентября 2008 года №39 «О бюджетном устройстве и бюджетном процессе в городе Москве», проектом Закона города Москвы «О бюджете города Москвы на 2023 год и плановый период 2024 и 2025 годов», Уставом муниципального округа Люблино, Положением о бюджетном процессе в муниципальном округе Люблино, </w:t>
      </w:r>
    </w:p>
    <w:p w:rsidR="00146308" w:rsidRDefault="00146308" w:rsidP="00146308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146308" w:rsidRDefault="00146308" w:rsidP="00146308">
      <w:pPr>
        <w:adjustRightInd w:val="0"/>
        <w:ind w:firstLine="540"/>
        <w:jc w:val="center"/>
        <w:rPr>
          <w:b/>
          <w:sz w:val="28"/>
          <w:szCs w:val="28"/>
        </w:rPr>
      </w:pPr>
    </w:p>
    <w:p w:rsidR="00146308" w:rsidRDefault="00146308" w:rsidP="00F164DD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64DD">
        <w:rPr>
          <w:sz w:val="28"/>
          <w:szCs w:val="28"/>
        </w:rPr>
        <w:tab/>
      </w:r>
      <w:r>
        <w:rPr>
          <w:sz w:val="28"/>
          <w:szCs w:val="28"/>
        </w:rPr>
        <w:t xml:space="preserve">Одобрить проект решения Совета депутатов муниципального округа Люблино «О бюджете муниципального округа Люблино на 2023 год </w:t>
      </w:r>
      <w:r>
        <w:rPr>
          <w:bCs/>
          <w:sz w:val="28"/>
          <w:szCs w:val="28"/>
        </w:rPr>
        <w:t>и плановый период 2024 и 2025 годов</w:t>
      </w:r>
      <w:r>
        <w:rPr>
          <w:sz w:val="28"/>
          <w:szCs w:val="28"/>
        </w:rPr>
        <w:t>» (приложение 1).</w:t>
      </w:r>
    </w:p>
    <w:p w:rsidR="00146308" w:rsidRDefault="00F164DD" w:rsidP="00F164DD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 xml:space="preserve">Назначить на 14 декабря 2022 года в 17:00 часов в помещении аппарата Совета депутатов муниципального округа Люблино, расположенном по адресу: город Москва, улица </w:t>
      </w:r>
      <w:proofErr w:type="spellStart"/>
      <w:r w:rsidR="00146308">
        <w:rPr>
          <w:sz w:val="28"/>
          <w:szCs w:val="28"/>
        </w:rPr>
        <w:t>Люблинская</w:t>
      </w:r>
      <w:proofErr w:type="spellEnd"/>
      <w:r w:rsidR="00146308">
        <w:rPr>
          <w:sz w:val="28"/>
          <w:szCs w:val="28"/>
        </w:rPr>
        <w:t xml:space="preserve">, дом 53, кабинет 120, публичные слушания по проекту решения, указанному в пункте 1 настоящего решения. </w:t>
      </w:r>
    </w:p>
    <w:p w:rsidR="00146308" w:rsidRDefault="00F164DD" w:rsidP="00F164DD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 xml:space="preserve">Публичные слушания организуются и проводятся в порядке, установленном решением Совета депутатов муниципального округа Люблино от </w:t>
      </w:r>
      <w:r>
        <w:rPr>
          <w:sz w:val="28"/>
          <w:szCs w:val="28"/>
        </w:rPr>
        <w:t>07.09.2022 № 11/2 «О П</w:t>
      </w:r>
      <w:r w:rsidR="00146308">
        <w:rPr>
          <w:sz w:val="28"/>
          <w:szCs w:val="28"/>
        </w:rPr>
        <w:t>орядке организации</w:t>
      </w:r>
      <w:r w:rsidR="00146308">
        <w:rPr>
          <w:bCs/>
          <w:sz w:val="28"/>
          <w:szCs w:val="28"/>
        </w:rPr>
        <w:t xml:space="preserve"> и проведения публичных слушаний в муниципальном округе </w:t>
      </w:r>
      <w:r w:rsidR="00146308">
        <w:rPr>
          <w:sz w:val="28"/>
          <w:szCs w:val="28"/>
        </w:rPr>
        <w:t>Люблино».</w:t>
      </w:r>
    </w:p>
    <w:p w:rsidR="00146308" w:rsidRDefault="00F164DD" w:rsidP="00F164DD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>Для организации и проведения публичных слушаний по проекту решения, указанному в пункте 2 настоящего решения, создать рабочую группу и утвердить ее персональный состав (приложение 2).</w:t>
      </w:r>
    </w:p>
    <w:p w:rsidR="003A15CC" w:rsidRDefault="003A15CC" w:rsidP="003A15CC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 xml:space="preserve">Поручить Бюджетно-финансовой комиссии Совета депутатов муниципального округа Люблино подготовить заключение по проекту бюджета муниципального округа Люблино на 2023 год и плановый период 2024 и 2025 годов, </w:t>
      </w:r>
    </w:p>
    <w:p w:rsidR="00885E33" w:rsidRDefault="00885E33" w:rsidP="003A15CC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</w:p>
    <w:p w:rsidR="00885E33" w:rsidRDefault="00885E33" w:rsidP="003A15CC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</w:p>
    <w:p w:rsidR="003A15CC" w:rsidRDefault="00146308" w:rsidP="003A15CC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проект решения Совета депутатов муниципального округа Люблино «О </w:t>
      </w:r>
      <w:proofErr w:type="gramStart"/>
      <w:r>
        <w:rPr>
          <w:sz w:val="28"/>
          <w:szCs w:val="28"/>
        </w:rPr>
        <w:t xml:space="preserve">бюджете </w:t>
      </w:r>
      <w:r w:rsidR="00885E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88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88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Люблино на 2023 год и плановый </w:t>
      </w:r>
      <w:r w:rsidR="003A1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="003A1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</w:t>
      </w:r>
      <w:r w:rsidR="003A15C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146308" w:rsidRDefault="00146308" w:rsidP="003A15C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2025 годов» с учетом результатов публичных слушаний по проекту бюджета муниципального округа Люблино на 2023 год и плановый период 2024 и 2025 годов на утверждение Советом депутатов муниципального округа Люблино.</w:t>
      </w:r>
    </w:p>
    <w:p w:rsidR="00146308" w:rsidRDefault="003A15CC" w:rsidP="003A15C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146308">
        <w:rPr>
          <w:sz w:val="28"/>
          <w:szCs w:val="28"/>
          <w:lang w:val="en-US"/>
        </w:rPr>
        <w:t>www</w:t>
      </w:r>
      <w:r w:rsidR="00146308">
        <w:rPr>
          <w:sz w:val="28"/>
          <w:szCs w:val="28"/>
        </w:rPr>
        <w:t>.</w:t>
      </w:r>
      <w:proofErr w:type="spellStart"/>
      <w:r w:rsidR="00146308">
        <w:rPr>
          <w:sz w:val="28"/>
          <w:szCs w:val="28"/>
          <w:lang w:val="en-US"/>
        </w:rPr>
        <w:t>lublino</w:t>
      </w:r>
      <w:proofErr w:type="spellEnd"/>
      <w:r w:rsidR="00146308">
        <w:rPr>
          <w:sz w:val="28"/>
          <w:szCs w:val="28"/>
        </w:rPr>
        <w:t>-</w:t>
      </w:r>
      <w:proofErr w:type="spellStart"/>
      <w:r w:rsidR="00146308">
        <w:rPr>
          <w:sz w:val="28"/>
          <w:szCs w:val="28"/>
          <w:lang w:val="en-US"/>
        </w:rPr>
        <w:t>mos</w:t>
      </w:r>
      <w:proofErr w:type="spellEnd"/>
      <w:r w:rsidR="00146308">
        <w:rPr>
          <w:sz w:val="28"/>
          <w:szCs w:val="28"/>
        </w:rPr>
        <w:t>.</w:t>
      </w:r>
      <w:proofErr w:type="spellStart"/>
      <w:r w:rsidR="00146308">
        <w:rPr>
          <w:sz w:val="28"/>
          <w:szCs w:val="28"/>
          <w:lang w:val="en-US"/>
        </w:rPr>
        <w:t>ru</w:t>
      </w:r>
      <w:proofErr w:type="spellEnd"/>
      <w:r w:rsidR="00146308">
        <w:rPr>
          <w:sz w:val="28"/>
          <w:szCs w:val="28"/>
        </w:rPr>
        <w:t xml:space="preserve">. </w:t>
      </w:r>
    </w:p>
    <w:p w:rsidR="00146308" w:rsidRPr="003A15CC" w:rsidRDefault="00F164DD" w:rsidP="00F164D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>Настоящее решение вступает в силу со дня его принятия.</w:t>
      </w:r>
    </w:p>
    <w:p w:rsidR="00146308" w:rsidRDefault="00146308" w:rsidP="00F164DD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F164DD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  <w:sz w:val="28"/>
          <w:szCs w:val="28"/>
        </w:rPr>
        <w:t>Багаутдинова</w:t>
      </w:r>
      <w:proofErr w:type="spellEnd"/>
      <w:r>
        <w:rPr>
          <w:b/>
          <w:sz w:val="28"/>
          <w:szCs w:val="28"/>
        </w:rPr>
        <w:t xml:space="preserve"> Р.Х.</w:t>
      </w:r>
    </w:p>
    <w:p w:rsidR="00146308" w:rsidRDefault="00146308" w:rsidP="00146308">
      <w:pPr>
        <w:ind w:firstLine="708"/>
        <w:jc w:val="both"/>
        <w:rPr>
          <w:b/>
          <w:sz w:val="28"/>
          <w:szCs w:val="28"/>
        </w:rPr>
      </w:pPr>
    </w:p>
    <w:p w:rsidR="00146308" w:rsidRDefault="00146308" w:rsidP="00146308">
      <w:pPr>
        <w:ind w:firstLine="708"/>
        <w:jc w:val="both"/>
        <w:rPr>
          <w:sz w:val="28"/>
          <w:szCs w:val="28"/>
        </w:rPr>
      </w:pPr>
    </w:p>
    <w:p w:rsidR="003A15CC" w:rsidRDefault="00146308" w:rsidP="00146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  </w:t>
      </w:r>
    </w:p>
    <w:p w:rsidR="00146308" w:rsidRDefault="00146308" w:rsidP="00146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Люблино                                  </w:t>
      </w:r>
      <w:r w:rsidR="003A15CC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Р.Х. </w:t>
      </w:r>
      <w:proofErr w:type="spellStart"/>
      <w:r>
        <w:rPr>
          <w:b/>
          <w:sz w:val="28"/>
          <w:szCs w:val="28"/>
        </w:rPr>
        <w:t>Багаутдинов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146308" w:rsidRDefault="00146308" w:rsidP="00146308">
      <w:pPr>
        <w:jc w:val="both"/>
        <w:rPr>
          <w:b/>
          <w:sz w:val="28"/>
        </w:rPr>
      </w:pPr>
    </w:p>
    <w:p w:rsidR="00146308" w:rsidRDefault="00146308" w:rsidP="00146308">
      <w:pPr>
        <w:jc w:val="both"/>
        <w:rPr>
          <w:b/>
          <w:sz w:val="28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146308" w:rsidRDefault="00146308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3A15CC" w:rsidRDefault="003A15CC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3A15CC" w:rsidRDefault="003A15CC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3A15CC" w:rsidRDefault="003A15CC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A02D8F" w:rsidRDefault="00A02D8F" w:rsidP="00146308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</w:p>
    <w:p w:rsidR="003A15CC" w:rsidRDefault="00146308" w:rsidP="00146308">
      <w:pPr>
        <w:spacing w:line="228" w:lineRule="auto"/>
        <w:ind w:firstLine="4860"/>
        <w:jc w:val="right"/>
      </w:pPr>
      <w:r>
        <w:tab/>
        <w:t xml:space="preserve">                                     </w:t>
      </w:r>
    </w:p>
    <w:p w:rsidR="00885E33" w:rsidRDefault="00885E33" w:rsidP="00146308">
      <w:pPr>
        <w:spacing w:line="228" w:lineRule="auto"/>
        <w:ind w:firstLine="4860"/>
        <w:jc w:val="right"/>
      </w:pPr>
    </w:p>
    <w:p w:rsidR="00146308" w:rsidRDefault="00146308" w:rsidP="00146308">
      <w:pPr>
        <w:spacing w:line="228" w:lineRule="auto"/>
        <w:ind w:firstLine="4860"/>
        <w:jc w:val="right"/>
      </w:pPr>
      <w:r>
        <w:lastRenderedPageBreak/>
        <w:t>Приложение 1</w:t>
      </w:r>
    </w:p>
    <w:p w:rsidR="00146308" w:rsidRDefault="00146308" w:rsidP="00146308">
      <w:pPr>
        <w:pStyle w:val="a7"/>
        <w:ind w:left="4956"/>
        <w:jc w:val="right"/>
        <w:rPr>
          <w:sz w:val="24"/>
        </w:rPr>
      </w:pPr>
      <w:r>
        <w:rPr>
          <w:sz w:val="24"/>
        </w:rPr>
        <w:t>к решению Совета депутатов</w:t>
      </w:r>
    </w:p>
    <w:p w:rsidR="00146308" w:rsidRDefault="00146308" w:rsidP="00146308">
      <w:pPr>
        <w:pStyle w:val="a7"/>
        <w:ind w:left="4956"/>
        <w:jc w:val="right"/>
        <w:rPr>
          <w:sz w:val="24"/>
        </w:rPr>
      </w:pPr>
      <w:r>
        <w:rPr>
          <w:sz w:val="24"/>
        </w:rPr>
        <w:t xml:space="preserve">     муниципального округа Люблино</w:t>
      </w:r>
    </w:p>
    <w:p w:rsidR="00146308" w:rsidRDefault="00F164DD" w:rsidP="00146308">
      <w:pPr>
        <w:pStyle w:val="a7"/>
        <w:ind w:left="4956"/>
        <w:jc w:val="right"/>
        <w:rPr>
          <w:sz w:val="24"/>
        </w:rPr>
      </w:pPr>
      <w:r>
        <w:rPr>
          <w:sz w:val="24"/>
        </w:rPr>
        <w:t xml:space="preserve"> от 10.11.2022 </w:t>
      </w:r>
      <w:r w:rsidR="00146308">
        <w:rPr>
          <w:sz w:val="24"/>
        </w:rPr>
        <w:t xml:space="preserve">№ </w:t>
      </w:r>
      <w:r w:rsidR="009A6F34">
        <w:rPr>
          <w:sz w:val="24"/>
        </w:rPr>
        <w:t>3/1</w:t>
      </w:r>
      <w:r w:rsidR="00146308">
        <w:rPr>
          <w:sz w:val="24"/>
        </w:rPr>
        <w:t xml:space="preserve"> </w:t>
      </w:r>
    </w:p>
    <w:p w:rsidR="00146308" w:rsidRPr="003A15CC" w:rsidRDefault="00146308" w:rsidP="001463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46308" w:rsidRDefault="00146308" w:rsidP="00146308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ПРОЕКТ</w:t>
      </w:r>
    </w:p>
    <w:p w:rsidR="00146308" w:rsidRDefault="00146308" w:rsidP="00146308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6308" w:rsidRDefault="00146308" w:rsidP="00146308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6308" w:rsidRDefault="00146308" w:rsidP="00146308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146308" w:rsidRDefault="00146308" w:rsidP="00146308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ОКРУГА ЛЮБЛИНО</w:t>
      </w:r>
    </w:p>
    <w:p w:rsidR="00146308" w:rsidRDefault="00146308" w:rsidP="00146308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6308" w:rsidRDefault="00146308" w:rsidP="001463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146308" w:rsidRDefault="00146308" w:rsidP="00146308">
      <w:r>
        <w:rPr>
          <w:b/>
          <w:sz w:val="28"/>
          <w:szCs w:val="28"/>
        </w:rPr>
        <w:t>____________</w:t>
      </w:r>
      <w:r>
        <w:t>2022 года   № _____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8392"/>
        <w:gridCol w:w="1247"/>
        <w:gridCol w:w="567"/>
      </w:tblGrid>
      <w:tr w:rsidR="00146308" w:rsidTr="003A15CC">
        <w:trPr>
          <w:gridAfter w:val="2"/>
          <w:wAfter w:w="1814" w:type="dxa"/>
        </w:trPr>
        <w:tc>
          <w:tcPr>
            <w:tcW w:w="8392" w:type="dxa"/>
          </w:tcPr>
          <w:p w:rsidR="00146308" w:rsidRDefault="001463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146308" w:rsidRDefault="001463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муниципального </w:t>
            </w:r>
          </w:p>
          <w:p w:rsidR="00146308" w:rsidRDefault="001463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округа Люблино на 2023 год и </w:t>
            </w:r>
          </w:p>
          <w:p w:rsidR="00146308" w:rsidRDefault="001463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 2024 и 2025 годов</w:t>
            </w:r>
          </w:p>
          <w:p w:rsidR="00146308" w:rsidRDefault="0014630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46308" w:rsidTr="003A15CC">
        <w:tc>
          <w:tcPr>
            <w:tcW w:w="10206" w:type="dxa"/>
            <w:gridSpan w:val="3"/>
          </w:tcPr>
          <w:p w:rsidR="00146308" w:rsidRDefault="001463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46308" w:rsidRDefault="003A15CC" w:rsidP="003A15CC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</w:t>
            </w:r>
            <w:r w:rsidR="00146308">
              <w:rPr>
                <w:color w:val="000000"/>
                <w:sz w:val="28"/>
                <w:szCs w:val="28"/>
              </w:rPr>
              <w:t xml:space="preserve">етствии с Бюджетным кодексом Российской Федерации, Законом Российской Федерации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      </w:r>
            <w:r w:rsidR="00146308">
              <w:rPr>
                <w:sz w:val="28"/>
                <w:szCs w:val="28"/>
              </w:rPr>
              <w:t xml:space="preserve">проектом Закона города Москвы от 14 октября 2022 «О бюджете города Москвы на 2023 год и плановый период 2024 и 2025 годов», </w:t>
            </w:r>
            <w:r w:rsidR="00146308">
              <w:rPr>
                <w:spacing w:val="1"/>
                <w:sz w:val="28"/>
                <w:szCs w:val="28"/>
              </w:rPr>
              <w:t xml:space="preserve">Уставом муниципального округа </w:t>
            </w:r>
            <w:r w:rsidR="00146308">
              <w:rPr>
                <w:color w:val="000000"/>
                <w:spacing w:val="1"/>
                <w:sz w:val="28"/>
                <w:szCs w:val="28"/>
              </w:rPr>
              <w:t>Люблино</w:t>
            </w:r>
            <w:r w:rsidR="00146308">
              <w:rPr>
                <w:color w:val="000000"/>
                <w:spacing w:val="5"/>
                <w:sz w:val="28"/>
                <w:szCs w:val="28"/>
              </w:rPr>
              <w:t xml:space="preserve">, </w:t>
            </w:r>
            <w:r w:rsidR="00146308">
              <w:rPr>
                <w:color w:val="000000"/>
                <w:sz w:val="28"/>
                <w:szCs w:val="28"/>
              </w:rPr>
              <w:t xml:space="preserve">Положением о бюджетном процессе в муниципальном округе Люблино </w:t>
            </w:r>
          </w:p>
          <w:p w:rsidR="00146308" w:rsidRDefault="0014630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Совет депутатов решил: </w:t>
            </w:r>
          </w:p>
          <w:p w:rsidR="00146308" w:rsidRDefault="0014630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6308" w:rsidTr="003A15CC">
        <w:trPr>
          <w:gridAfter w:val="1"/>
          <w:wAfter w:w="567" w:type="dxa"/>
        </w:trPr>
        <w:tc>
          <w:tcPr>
            <w:tcW w:w="9639" w:type="dxa"/>
            <w:gridSpan w:val="2"/>
            <w:hideMark/>
          </w:tcPr>
          <w:p w:rsidR="00146308" w:rsidRDefault="00146308" w:rsidP="0042149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 Утвердить бюджет муниципального округа Люблино на 2023 год и плановый период 2024 и 2025 годов: </w:t>
            </w:r>
          </w:p>
        </w:tc>
      </w:tr>
      <w:tr w:rsidR="00146308" w:rsidTr="003A15CC">
        <w:trPr>
          <w:gridAfter w:val="1"/>
          <w:wAfter w:w="567" w:type="dxa"/>
        </w:trPr>
        <w:tc>
          <w:tcPr>
            <w:tcW w:w="9639" w:type="dxa"/>
            <w:gridSpan w:val="2"/>
          </w:tcPr>
          <w:p w:rsidR="00146308" w:rsidRDefault="001463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1495" w:rsidRDefault="00146308" w:rsidP="003A15CC">
      <w:pPr>
        <w:numPr>
          <w:ilvl w:val="1"/>
          <w:numId w:val="2"/>
        </w:numPr>
        <w:tabs>
          <w:tab w:val="clear" w:pos="1069"/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Основные характеристики бюджета муниципального округа Люблино </w:t>
      </w:r>
    </w:p>
    <w:p w:rsidR="003A15CC" w:rsidRPr="003A15CC" w:rsidRDefault="003A15CC" w:rsidP="003A15CC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:rsidR="00146308" w:rsidRDefault="00146308" w:rsidP="0014630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основные характеристики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муниципального округа Люблино на 2023 год и плановый период 2024 и 2025 годов:</w:t>
      </w:r>
    </w:p>
    <w:p w:rsidR="003A15CC" w:rsidRDefault="003A15CC" w:rsidP="0014630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46308" w:rsidRDefault="00146308" w:rsidP="00146308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общий объем доходов бюджета муниципального округа Люблино на 2023 год в </w:t>
      </w:r>
      <w:r>
        <w:rPr>
          <w:sz w:val="28"/>
          <w:szCs w:val="28"/>
        </w:rPr>
        <w:t>сумме 30 137,7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2024 год в сумме 30 311,4 тыс. рублей, на 2025 год в сумме 29 698,8 тыс. рублей;</w:t>
      </w:r>
    </w:p>
    <w:p w:rsidR="00146308" w:rsidRDefault="00146308" w:rsidP="00146308">
      <w:pPr>
        <w:pStyle w:val="23"/>
        <w:widowControl w:val="0"/>
        <w:spacing w:after="0" w:line="240" w:lineRule="auto"/>
        <w:ind w:left="0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2) общий объем расходов бюджета</w:t>
      </w:r>
      <w:r w:rsidR="003A15CC">
        <w:rPr>
          <w:color w:val="000000"/>
          <w:sz w:val="28"/>
          <w:szCs w:val="28"/>
        </w:rPr>
        <w:t xml:space="preserve"> муниципального округа Люблино </w:t>
      </w:r>
      <w:r>
        <w:rPr>
          <w:color w:val="000000"/>
          <w:sz w:val="28"/>
          <w:szCs w:val="28"/>
        </w:rPr>
        <w:t>на 2023 год в сумме 30 137,7</w:t>
      </w:r>
      <w:r>
        <w:rPr>
          <w:sz w:val="28"/>
          <w:szCs w:val="28"/>
        </w:rPr>
        <w:t xml:space="preserve"> тыс. рублей, на 2024 год в сумме 30 311,4 тыс.  рублей, в том числе условно утвержденные   расходы   в сумме 757,8 тыс. рублей; на 2025 год в сумме    29 698,8 тыс. рублей, в том числе условно утверждаемые расходы в сумме 1 484,9 тыс. рублей. </w:t>
      </w:r>
    </w:p>
    <w:p w:rsidR="00DA5010" w:rsidRDefault="00DA5010" w:rsidP="00146308">
      <w:pPr>
        <w:pStyle w:val="23"/>
        <w:widowControl w:val="0"/>
        <w:spacing w:after="0" w:line="240" w:lineRule="auto"/>
        <w:ind w:left="0" w:hanging="283"/>
        <w:jc w:val="both"/>
        <w:rPr>
          <w:sz w:val="28"/>
          <w:szCs w:val="28"/>
        </w:rPr>
      </w:pPr>
    </w:p>
    <w:p w:rsidR="00547D32" w:rsidRDefault="00547D32" w:rsidP="00146308">
      <w:pPr>
        <w:pStyle w:val="23"/>
        <w:widowControl w:val="0"/>
        <w:spacing w:after="0" w:line="240" w:lineRule="auto"/>
        <w:ind w:left="0" w:hanging="283"/>
        <w:jc w:val="both"/>
        <w:rPr>
          <w:sz w:val="28"/>
          <w:szCs w:val="28"/>
        </w:rPr>
      </w:pPr>
    </w:p>
    <w:p w:rsidR="00547D32" w:rsidRDefault="00547D32" w:rsidP="00146308">
      <w:pPr>
        <w:pStyle w:val="23"/>
        <w:widowControl w:val="0"/>
        <w:spacing w:after="0" w:line="240" w:lineRule="auto"/>
        <w:ind w:left="0" w:hanging="283"/>
        <w:jc w:val="both"/>
        <w:rPr>
          <w:sz w:val="28"/>
          <w:szCs w:val="28"/>
        </w:rPr>
      </w:pPr>
    </w:p>
    <w:p w:rsidR="00146308" w:rsidRDefault="00146308" w:rsidP="00146308">
      <w:pPr>
        <w:pStyle w:val="23"/>
        <w:widowControl w:val="0"/>
        <w:spacing w:after="0" w:line="240" w:lineRule="auto"/>
        <w:ind w:left="0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дефицит бюджета муниципального округа Люблино на 2023 год в сумме 0,0 тыс. рублей, на 2024 год 0,0 тыс. рублей и на 2025 год 0,0 тыс. рублей.</w:t>
      </w:r>
    </w:p>
    <w:p w:rsidR="00146308" w:rsidRDefault="00146308" w:rsidP="00146308">
      <w:pPr>
        <w:pStyle w:val="23"/>
        <w:widowControl w:val="0"/>
        <w:spacing w:after="0" w:line="240" w:lineRule="auto"/>
        <w:ind w:left="0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муниципального округа Люблино на 01 января 2024 года в сумме 0,0 тыс. рублей, на 01 января 2025 года в сумме 0,0 тыс. рублей и на 01 января 2026 года в сумме 0,0 тыс.</w:t>
      </w:r>
      <w:r>
        <w:rPr>
          <w:color w:val="000000"/>
          <w:sz w:val="28"/>
          <w:szCs w:val="28"/>
        </w:rPr>
        <w:t xml:space="preserve"> рублей. Установить верхний предел долга по муниципальным гарантиям муниципального округа Люблино на 01 января 2024 года в сумме 0,0 тыс. </w:t>
      </w:r>
      <w:r>
        <w:rPr>
          <w:sz w:val="28"/>
          <w:szCs w:val="28"/>
        </w:rPr>
        <w:t xml:space="preserve">рублей, </w:t>
      </w:r>
      <w:r>
        <w:rPr>
          <w:color w:val="000000"/>
          <w:sz w:val="28"/>
          <w:szCs w:val="28"/>
        </w:rPr>
        <w:t>на 01 января 2025 года в сумме 0,0 тыс. рублей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на 01 января 2026 года в сумме 0,0 тыс. рублей.</w:t>
      </w:r>
    </w:p>
    <w:p w:rsidR="00146308" w:rsidRDefault="00146308" w:rsidP="00146308">
      <w:pPr>
        <w:pStyle w:val="23"/>
        <w:widowControl w:val="0"/>
        <w:spacing w:after="0" w:line="240" w:lineRule="auto"/>
        <w:ind w:left="0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Утвердить объем межбюджетного трансферта, получаемого из бюджета города Москвы на 2023 год в сумме 0,0 тыс. рублей на 2024 год в сумме 0,0 тыс. рублей, на 2025 год в сумме 0,0 тыс. </w:t>
      </w:r>
    </w:p>
    <w:p w:rsidR="00146308" w:rsidRDefault="00146308" w:rsidP="00146308">
      <w:pPr>
        <w:pStyle w:val="23"/>
        <w:widowControl w:val="0"/>
        <w:spacing w:after="0" w:line="240" w:lineRule="auto"/>
        <w:ind w:left="0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Утвердить объем </w:t>
      </w:r>
      <w:r>
        <w:rPr>
          <w:sz w:val="28"/>
          <w:szCs w:val="28"/>
        </w:rPr>
        <w:t xml:space="preserve">межбюджетного трансферта из средств бюджета муниципального округа Люблино, предоставляемый другим бюджетам бюджетной системы Российской Федерации, для осуществления доплат к пениям лицам, проходившим муниципальную службу в городе Москве на 2023 год в размере 1 367,0 тыс. рублей и плановом периоде в 2024 году в размере 1 367,0 тыс. рублей и в 2025 году в размере 1 367,0 тыс. рублей согласно приложению 8 к настоящему решению. </w:t>
      </w:r>
    </w:p>
    <w:p w:rsidR="00146308" w:rsidRDefault="00146308" w:rsidP="00146308">
      <w:pPr>
        <w:pStyle w:val="23"/>
        <w:widowControl w:val="0"/>
        <w:spacing w:after="0" w:line="240" w:lineRule="auto"/>
        <w:ind w:left="0" w:hanging="283"/>
        <w:jc w:val="both"/>
        <w:rPr>
          <w:sz w:val="27"/>
          <w:szCs w:val="27"/>
        </w:rPr>
      </w:pPr>
    </w:p>
    <w:p w:rsidR="00146308" w:rsidRDefault="00146308" w:rsidP="0014630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 Доходы бюджета муниципального округа Люблино</w:t>
      </w:r>
    </w:p>
    <w:p w:rsidR="00146308" w:rsidRDefault="00146308" w:rsidP="00146308">
      <w:pPr>
        <w:ind w:firstLine="709"/>
        <w:jc w:val="both"/>
        <w:rPr>
          <w:b/>
          <w:color w:val="000000"/>
          <w:sz w:val="28"/>
          <w:szCs w:val="28"/>
        </w:rPr>
      </w:pPr>
    </w:p>
    <w:p w:rsidR="00146308" w:rsidRDefault="00421495" w:rsidP="00421495">
      <w:pPr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</w:t>
      </w:r>
      <w:r>
        <w:rPr>
          <w:color w:val="000000"/>
          <w:sz w:val="28"/>
          <w:szCs w:val="28"/>
        </w:rPr>
        <w:tab/>
      </w:r>
      <w:r w:rsidR="00146308">
        <w:rPr>
          <w:color w:val="000000"/>
          <w:sz w:val="28"/>
          <w:szCs w:val="28"/>
        </w:rPr>
        <w:t>Утвердить доходы бюджета муниципального округа Люблино на 2023 год и плановый период 2024 и 2025 годов согласно приложению 1 к настоящему решению.</w:t>
      </w:r>
    </w:p>
    <w:p w:rsidR="00146308" w:rsidRDefault="00421495" w:rsidP="0042149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6308">
        <w:rPr>
          <w:rFonts w:ascii="Times New Roman" w:hAnsi="Times New Roman" w:cs="Times New Roman"/>
          <w:color w:val="000000"/>
          <w:sz w:val="28"/>
          <w:szCs w:val="28"/>
        </w:rPr>
        <w:t>Утвердить перечень главных администраторов по налоговым поступлениям бюджета муниципального округа Люблино - органов государственн</w:t>
      </w:r>
      <w:r w:rsidR="00EF0348">
        <w:rPr>
          <w:rFonts w:ascii="Times New Roman" w:hAnsi="Times New Roman" w:cs="Times New Roman"/>
          <w:color w:val="000000"/>
          <w:sz w:val="28"/>
          <w:szCs w:val="28"/>
        </w:rPr>
        <w:t xml:space="preserve">ой власти Российской Федерации </w:t>
      </w:r>
      <w:r w:rsidR="0014630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к настоящему решению. </w:t>
      </w:r>
    </w:p>
    <w:p w:rsidR="00146308" w:rsidRDefault="00421495" w:rsidP="00421495">
      <w:pPr>
        <w:widowControl w:val="0"/>
        <w:tabs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</w:t>
      </w:r>
      <w:r>
        <w:rPr>
          <w:color w:val="000000"/>
          <w:sz w:val="28"/>
          <w:szCs w:val="28"/>
        </w:rPr>
        <w:tab/>
      </w:r>
      <w:r w:rsidR="00146308">
        <w:rPr>
          <w:color w:val="000000"/>
          <w:sz w:val="28"/>
          <w:szCs w:val="28"/>
        </w:rPr>
        <w:t>Утвердить перечень главных администраторов доходов бюдж</w:t>
      </w:r>
      <w:r w:rsidR="00EF0348">
        <w:rPr>
          <w:color w:val="000000"/>
          <w:sz w:val="28"/>
          <w:szCs w:val="28"/>
        </w:rPr>
        <w:t xml:space="preserve">ета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3A15CC">
        <w:rPr>
          <w:color w:val="000000"/>
          <w:sz w:val="28"/>
          <w:szCs w:val="28"/>
        </w:rPr>
        <w:t xml:space="preserve">Люблино - органа местного </w:t>
      </w:r>
      <w:r w:rsidR="00146308">
        <w:rPr>
          <w:color w:val="000000"/>
          <w:sz w:val="28"/>
          <w:szCs w:val="28"/>
        </w:rPr>
        <w:t>самоуправления согласно приложению 3 к настоящему решению.</w:t>
      </w:r>
    </w:p>
    <w:p w:rsidR="00146308" w:rsidRDefault="00421495" w:rsidP="00421495">
      <w:pPr>
        <w:widowControl w:val="0"/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>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  муниципального округа Совет депутатов муниципального округа Люблино вправе вносить соответствующие изменения в утвержденные перечни главных администраторов доходов и источников финансирования дефицита бюджета муниципального округа Люблино и в состав закрепленных за ними кодов классификации доходов и источников финансирования дефицита бюджета муниципального округа.</w:t>
      </w:r>
    </w:p>
    <w:p w:rsidR="00146308" w:rsidRDefault="00146308" w:rsidP="00146308">
      <w:pPr>
        <w:widowControl w:val="0"/>
        <w:ind w:firstLine="708"/>
        <w:jc w:val="both"/>
        <w:rPr>
          <w:sz w:val="28"/>
          <w:szCs w:val="28"/>
        </w:rPr>
      </w:pPr>
    </w:p>
    <w:p w:rsidR="00146308" w:rsidRDefault="00A02D8F" w:rsidP="00A02D8F">
      <w:pPr>
        <w:pStyle w:val="a9"/>
        <w:spacing w:after="0"/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3A15CC">
        <w:rPr>
          <w:b/>
          <w:color w:val="000000"/>
          <w:sz w:val="28"/>
          <w:szCs w:val="28"/>
        </w:rPr>
        <w:t xml:space="preserve"> </w:t>
      </w:r>
      <w:r w:rsidR="00146308">
        <w:rPr>
          <w:b/>
          <w:color w:val="000000"/>
          <w:sz w:val="28"/>
          <w:szCs w:val="28"/>
        </w:rPr>
        <w:t xml:space="preserve">Расходы бюджета муниципального округа Люблино </w:t>
      </w:r>
    </w:p>
    <w:p w:rsidR="003A15CC" w:rsidRPr="00421495" w:rsidRDefault="003A15CC" w:rsidP="003A15CC">
      <w:pPr>
        <w:pStyle w:val="a9"/>
        <w:spacing w:after="0"/>
        <w:ind w:left="1069"/>
        <w:rPr>
          <w:b/>
          <w:color w:val="000000"/>
          <w:sz w:val="28"/>
          <w:szCs w:val="28"/>
        </w:rPr>
      </w:pPr>
    </w:p>
    <w:p w:rsidR="00A02D8F" w:rsidRDefault="00146308" w:rsidP="00DA501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1495">
        <w:rPr>
          <w:sz w:val="28"/>
          <w:szCs w:val="28"/>
        </w:rPr>
        <w:t>.3.1</w:t>
      </w:r>
      <w:r w:rsidR="00421495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распределение бюджетных ассигнований бюджета муниципального </w:t>
      </w:r>
      <w:r w:rsidR="00A02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округа </w:t>
      </w:r>
      <w:r w:rsidR="00A02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Люблино </w:t>
      </w:r>
      <w:r w:rsidR="00A02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A02D8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разделам, </w:t>
      </w:r>
      <w:r w:rsidR="00A02D8F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подразделам, </w:t>
      </w:r>
      <w:r w:rsidR="00A02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целевым </w:t>
      </w:r>
      <w:r w:rsidR="00A0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статьям, </w:t>
      </w:r>
    </w:p>
    <w:p w:rsidR="003A15CC" w:rsidRDefault="00146308" w:rsidP="00A02D8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группам и подгруппам видов классификации расходов на 2023 год и плановый период 2024 и 2025 годов согласно приложению 5 к настоящему решению. </w:t>
      </w:r>
    </w:p>
    <w:p w:rsidR="00DA5010" w:rsidRDefault="00DA5010" w:rsidP="00A02D8F">
      <w:pPr>
        <w:tabs>
          <w:tab w:val="left" w:pos="1418"/>
        </w:tabs>
        <w:jc w:val="both"/>
        <w:rPr>
          <w:sz w:val="28"/>
          <w:szCs w:val="28"/>
        </w:rPr>
      </w:pPr>
    </w:p>
    <w:p w:rsidR="00DA5010" w:rsidRDefault="00DA5010" w:rsidP="00A02D8F">
      <w:pPr>
        <w:tabs>
          <w:tab w:val="left" w:pos="1418"/>
        </w:tabs>
        <w:jc w:val="both"/>
        <w:rPr>
          <w:sz w:val="28"/>
          <w:szCs w:val="28"/>
        </w:rPr>
      </w:pPr>
    </w:p>
    <w:p w:rsidR="00146308" w:rsidRDefault="00421495" w:rsidP="00146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 xml:space="preserve">Утвердить ведомственную структуру расходов бюджета муниципального округа Люблино по разделам, подразделам, целевым статьям, группам и подгруппам видов расходов классификации расходов бюджета на 2023 год и плановый период 2024 и 2025 годов согласно приложению 6 к настоящему решению. </w:t>
      </w:r>
    </w:p>
    <w:p w:rsidR="00146308" w:rsidRDefault="00421495" w:rsidP="00146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муниципального округа Люблино на 2023 год и плановый период 2024 и 2025 годов в сумме 0,0 тыс. рублей.</w:t>
      </w:r>
    </w:p>
    <w:p w:rsidR="00146308" w:rsidRDefault="00421495" w:rsidP="00146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>Утвердить резервный фонд муниципального округа Люблино на 2023 год в размере 100,0 тыс. рублей, на 2024 год в размере 100,0 тыс. рублей и на 2025 го</w:t>
      </w:r>
      <w:r w:rsidR="00DA5010">
        <w:rPr>
          <w:sz w:val="28"/>
          <w:szCs w:val="28"/>
        </w:rPr>
        <w:t>д в размере 100,0 тыс.</w:t>
      </w:r>
      <w:r w:rsidR="00547D32">
        <w:rPr>
          <w:sz w:val="28"/>
          <w:szCs w:val="28"/>
        </w:rPr>
        <w:t xml:space="preserve"> </w:t>
      </w:r>
      <w:bookmarkStart w:id="0" w:name="_GoBack"/>
      <w:bookmarkEnd w:id="0"/>
      <w:r w:rsidR="00DA5010">
        <w:rPr>
          <w:sz w:val="28"/>
          <w:szCs w:val="28"/>
        </w:rPr>
        <w:t>рублей.</w:t>
      </w:r>
    </w:p>
    <w:p w:rsidR="00146308" w:rsidRDefault="00146308" w:rsidP="00146308">
      <w:pPr>
        <w:jc w:val="both"/>
        <w:rPr>
          <w:color w:val="000000"/>
          <w:sz w:val="28"/>
          <w:szCs w:val="28"/>
        </w:rPr>
      </w:pPr>
    </w:p>
    <w:p w:rsidR="00146308" w:rsidRDefault="00146308" w:rsidP="004214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 Источники финансирования дефицита бюджета муниципального округа Люблино</w:t>
      </w:r>
    </w:p>
    <w:p w:rsidR="00146308" w:rsidRDefault="00146308" w:rsidP="00146308">
      <w:pPr>
        <w:widowControl w:val="0"/>
        <w:ind w:firstLine="708"/>
        <w:jc w:val="both"/>
        <w:rPr>
          <w:sz w:val="28"/>
          <w:szCs w:val="28"/>
        </w:rPr>
      </w:pPr>
    </w:p>
    <w:p w:rsidR="00146308" w:rsidRDefault="00421495" w:rsidP="00421495">
      <w:pPr>
        <w:widowControl w:val="0"/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Люблино на 2023 год и плановый период 2024 и 2025 годов согласно приложению 4 к настоящему решению.</w:t>
      </w:r>
    </w:p>
    <w:p w:rsidR="00146308" w:rsidRDefault="00146308" w:rsidP="0014630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421495">
        <w:rPr>
          <w:color w:val="000000"/>
          <w:sz w:val="28"/>
          <w:szCs w:val="28"/>
        </w:rPr>
        <w:t>1.4.2</w:t>
      </w:r>
      <w:r w:rsidR="0042149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Утвердить источники финансирования дефицита бюджета муниципального округа Люблино на 2023 год и плановый период 2024 и 2025 годов согласно приложению 7 к настоящему решению.</w:t>
      </w:r>
    </w:p>
    <w:p w:rsidR="00146308" w:rsidRDefault="00146308" w:rsidP="00146308">
      <w:pPr>
        <w:tabs>
          <w:tab w:val="num" w:pos="180"/>
        </w:tabs>
        <w:ind w:firstLine="360"/>
        <w:jc w:val="both"/>
        <w:rPr>
          <w:b/>
          <w:bCs/>
          <w:iCs/>
          <w:sz w:val="28"/>
          <w:szCs w:val="28"/>
        </w:rPr>
      </w:pPr>
    </w:p>
    <w:p w:rsidR="00146308" w:rsidRDefault="00146308" w:rsidP="00EA1915">
      <w:pPr>
        <w:tabs>
          <w:tab w:val="num" w:pos="180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1.5 </w:t>
      </w:r>
      <w:r>
        <w:rPr>
          <w:b/>
          <w:sz w:val="28"/>
          <w:szCs w:val="28"/>
        </w:rPr>
        <w:t>Особенности исполнения и уточнения бюджета муниципального округа Люблино</w:t>
      </w:r>
    </w:p>
    <w:p w:rsidR="00146308" w:rsidRDefault="00146308" w:rsidP="00146308">
      <w:pPr>
        <w:tabs>
          <w:tab w:val="num" w:pos="180"/>
        </w:tabs>
        <w:ind w:firstLine="720"/>
        <w:jc w:val="both"/>
        <w:rPr>
          <w:sz w:val="28"/>
          <w:szCs w:val="28"/>
        </w:rPr>
      </w:pPr>
    </w:p>
    <w:p w:rsidR="00146308" w:rsidRDefault="00421495" w:rsidP="00421495">
      <w:pPr>
        <w:tabs>
          <w:tab w:val="num" w:pos="180"/>
          <w:tab w:val="left" w:pos="1418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1.5.1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бюджета муниципального округа Люблино, а также обеспечение информационного взаимодействия между территориальным органом Федерального казначейства и администраторами доходов бюджета муниципального округа Люблино передаются аппаратом Совета депутатов муниципального округа Люблино Департаменту финансов города Москвы и осуществляются в соответствии с заключенным соглашением </w:t>
      </w:r>
      <w:r w:rsidR="00146308">
        <w:rPr>
          <w:sz w:val="28"/>
          <w:szCs w:val="28"/>
          <w:shd w:val="clear" w:color="auto" w:fill="FFFFFF"/>
        </w:rPr>
        <w:t>на основании п.5 распоряжения Правительства Москвы от 29.12.2005 № 2687-РП «О кассовом обслуживании исполнения бюджетов города Москвы.</w:t>
      </w:r>
    </w:p>
    <w:p w:rsidR="00146308" w:rsidRDefault="00421495" w:rsidP="00421495">
      <w:pPr>
        <w:tabs>
          <w:tab w:val="num" w:pos="0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 xml:space="preserve">Возложить исполнение бюджета муниципального округа Люблино на аппарат Совета депутатов муниципального округа Люблино.  </w:t>
      </w:r>
    </w:p>
    <w:p w:rsidR="00146308" w:rsidRDefault="00421495" w:rsidP="00DA5010">
      <w:pPr>
        <w:tabs>
          <w:tab w:val="num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>
        <w:rPr>
          <w:sz w:val="28"/>
          <w:szCs w:val="28"/>
        </w:rPr>
        <w:tab/>
      </w:r>
      <w:r w:rsidR="00146308">
        <w:rPr>
          <w:sz w:val="28"/>
          <w:szCs w:val="28"/>
        </w:rPr>
        <w:t xml:space="preserve">Установить, что остаток средств, образованный в бюджете муниципального округа Люблино по состоянию на 01 января 2023 года может быть направлен на покрытие кассового разрыва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 xml:space="preserve">не 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 xml:space="preserve">превышающем 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 xml:space="preserve">сумму 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 xml:space="preserve">остатка 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>не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 xml:space="preserve"> использованных 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 xml:space="preserve">на 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 xml:space="preserve">начало </w:t>
      </w:r>
      <w:r w:rsidR="00A02D8F">
        <w:rPr>
          <w:sz w:val="28"/>
          <w:szCs w:val="28"/>
        </w:rPr>
        <w:t xml:space="preserve"> </w:t>
      </w:r>
      <w:r w:rsidR="00146308">
        <w:rPr>
          <w:sz w:val="28"/>
          <w:szCs w:val="28"/>
        </w:rPr>
        <w:t xml:space="preserve">текущего финансового </w:t>
      </w:r>
      <w:r w:rsidR="003A15CC">
        <w:rPr>
          <w:sz w:val="28"/>
          <w:szCs w:val="28"/>
        </w:rPr>
        <w:t xml:space="preserve">  </w:t>
      </w:r>
      <w:r w:rsidR="00146308">
        <w:rPr>
          <w:sz w:val="28"/>
          <w:szCs w:val="28"/>
        </w:rPr>
        <w:t>года</w:t>
      </w:r>
      <w:r w:rsidR="003A15CC">
        <w:rPr>
          <w:sz w:val="28"/>
          <w:szCs w:val="28"/>
        </w:rPr>
        <w:t xml:space="preserve">  </w:t>
      </w:r>
      <w:r w:rsidR="00146308">
        <w:rPr>
          <w:sz w:val="28"/>
          <w:szCs w:val="28"/>
        </w:rPr>
        <w:t xml:space="preserve"> бюджетных </w:t>
      </w:r>
      <w:r w:rsidR="003A15CC">
        <w:rPr>
          <w:sz w:val="28"/>
          <w:szCs w:val="28"/>
        </w:rPr>
        <w:t xml:space="preserve">  </w:t>
      </w:r>
      <w:r w:rsidR="00146308">
        <w:rPr>
          <w:sz w:val="28"/>
          <w:szCs w:val="28"/>
        </w:rPr>
        <w:t xml:space="preserve">ассигнований </w:t>
      </w:r>
      <w:r w:rsidR="003A15CC">
        <w:rPr>
          <w:sz w:val="28"/>
          <w:szCs w:val="28"/>
        </w:rPr>
        <w:t xml:space="preserve">  </w:t>
      </w:r>
      <w:r w:rsidR="00146308">
        <w:rPr>
          <w:sz w:val="28"/>
          <w:szCs w:val="28"/>
        </w:rPr>
        <w:t xml:space="preserve">на </w:t>
      </w:r>
      <w:r w:rsidR="003A15CC">
        <w:rPr>
          <w:sz w:val="28"/>
          <w:szCs w:val="28"/>
        </w:rPr>
        <w:t xml:space="preserve">  </w:t>
      </w:r>
      <w:r w:rsidR="00146308">
        <w:rPr>
          <w:sz w:val="28"/>
          <w:szCs w:val="28"/>
        </w:rPr>
        <w:t>указанные</w:t>
      </w:r>
      <w:r w:rsidR="003A15CC">
        <w:rPr>
          <w:sz w:val="28"/>
          <w:szCs w:val="28"/>
        </w:rPr>
        <w:t xml:space="preserve">  </w:t>
      </w:r>
      <w:r w:rsidR="00146308">
        <w:rPr>
          <w:sz w:val="28"/>
          <w:szCs w:val="28"/>
        </w:rPr>
        <w:t xml:space="preserve"> цели, </w:t>
      </w:r>
      <w:r w:rsidR="003A15CC">
        <w:rPr>
          <w:sz w:val="28"/>
          <w:szCs w:val="28"/>
        </w:rPr>
        <w:t xml:space="preserve">  </w:t>
      </w:r>
      <w:r w:rsidR="00146308">
        <w:rPr>
          <w:sz w:val="28"/>
          <w:szCs w:val="28"/>
        </w:rPr>
        <w:t xml:space="preserve">в </w:t>
      </w:r>
      <w:r w:rsidR="003A15CC">
        <w:rPr>
          <w:sz w:val="28"/>
          <w:szCs w:val="28"/>
        </w:rPr>
        <w:t xml:space="preserve">  </w:t>
      </w:r>
      <w:r w:rsidR="00146308">
        <w:rPr>
          <w:sz w:val="28"/>
          <w:szCs w:val="28"/>
        </w:rPr>
        <w:t>случаях, предусмотренных решением Совета депутатов муниципального округа Люблино о бюджете муниципального округа.</w:t>
      </w:r>
    </w:p>
    <w:p w:rsidR="003A15CC" w:rsidRDefault="003A15CC" w:rsidP="00A02D8F">
      <w:pPr>
        <w:tabs>
          <w:tab w:val="num" w:pos="180"/>
        </w:tabs>
        <w:jc w:val="both"/>
        <w:rPr>
          <w:bCs/>
          <w:iCs/>
          <w:color w:val="000000"/>
          <w:sz w:val="28"/>
          <w:szCs w:val="28"/>
        </w:rPr>
      </w:pPr>
    </w:p>
    <w:p w:rsidR="00DA5010" w:rsidRDefault="00DA5010" w:rsidP="00A02D8F">
      <w:pPr>
        <w:tabs>
          <w:tab w:val="num" w:pos="180"/>
        </w:tabs>
        <w:jc w:val="both"/>
        <w:rPr>
          <w:bCs/>
          <w:iCs/>
          <w:color w:val="000000"/>
          <w:sz w:val="28"/>
          <w:szCs w:val="28"/>
        </w:rPr>
      </w:pPr>
    </w:p>
    <w:p w:rsidR="00DA5010" w:rsidRDefault="00DA5010" w:rsidP="00A02D8F">
      <w:pPr>
        <w:tabs>
          <w:tab w:val="num" w:pos="180"/>
        </w:tabs>
        <w:jc w:val="both"/>
        <w:rPr>
          <w:bCs/>
          <w:iCs/>
          <w:color w:val="000000"/>
          <w:sz w:val="28"/>
          <w:szCs w:val="28"/>
        </w:rPr>
      </w:pPr>
    </w:p>
    <w:p w:rsidR="00146308" w:rsidRDefault="00146308" w:rsidP="00146308">
      <w:pPr>
        <w:tabs>
          <w:tab w:val="num" w:pos="180"/>
        </w:tabs>
        <w:ind w:firstLine="72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1.6 Внесение изменений в настоящее Решение </w:t>
      </w:r>
    </w:p>
    <w:p w:rsidR="00146308" w:rsidRDefault="00146308" w:rsidP="00146308">
      <w:pPr>
        <w:pStyle w:val="a9"/>
        <w:spacing w:after="0"/>
        <w:ind w:left="0" w:firstLine="283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ab/>
      </w:r>
    </w:p>
    <w:p w:rsidR="00146308" w:rsidRDefault="00146308" w:rsidP="00EA1915">
      <w:pPr>
        <w:pStyle w:val="a9"/>
        <w:spacing w:after="0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Изменения в настоящее решение вносятся решением Совета депутатов, по представлению главы муниципального округа Любли</w:t>
      </w:r>
      <w:r>
        <w:rPr>
          <w:bCs/>
          <w:iCs/>
          <w:color w:val="000000"/>
          <w:sz w:val="28"/>
          <w:szCs w:val="28"/>
        </w:rPr>
        <w:t>но.</w:t>
      </w:r>
    </w:p>
    <w:p w:rsidR="003A15CC" w:rsidRPr="002B3500" w:rsidRDefault="00146308" w:rsidP="00A02D8F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2B3500">
        <w:rPr>
          <w:sz w:val="28"/>
          <w:szCs w:val="28"/>
        </w:rPr>
        <w:t xml:space="preserve">Люблино </w:t>
      </w:r>
      <w:hyperlink r:id="rId5" w:history="1">
        <w:r w:rsidR="003A15CC" w:rsidRPr="002B3500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="003A15CC" w:rsidRPr="002B3500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="003A15CC" w:rsidRPr="002B3500">
          <w:rPr>
            <w:rStyle w:val="af2"/>
            <w:color w:val="auto"/>
            <w:sz w:val="28"/>
            <w:szCs w:val="28"/>
            <w:u w:val="none"/>
            <w:lang w:val="en-US"/>
          </w:rPr>
          <w:t>lublino</w:t>
        </w:r>
        <w:proofErr w:type="spellEnd"/>
        <w:r w:rsidR="003A15CC" w:rsidRPr="002B3500">
          <w:rPr>
            <w:rStyle w:val="af2"/>
            <w:color w:val="auto"/>
            <w:sz w:val="28"/>
            <w:szCs w:val="28"/>
            <w:u w:val="none"/>
          </w:rPr>
          <w:t>-</w:t>
        </w:r>
        <w:proofErr w:type="spellStart"/>
        <w:r w:rsidR="003A15CC" w:rsidRPr="002B3500">
          <w:rPr>
            <w:rStyle w:val="af2"/>
            <w:color w:val="auto"/>
            <w:sz w:val="28"/>
            <w:szCs w:val="28"/>
            <w:u w:val="none"/>
            <w:lang w:val="en-US"/>
          </w:rPr>
          <w:t>mos</w:t>
        </w:r>
        <w:proofErr w:type="spellEnd"/>
        <w:r w:rsidR="003A15CC" w:rsidRPr="002B3500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="003A15CC" w:rsidRPr="002B3500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B3500">
        <w:rPr>
          <w:sz w:val="28"/>
          <w:szCs w:val="28"/>
        </w:rPr>
        <w:t xml:space="preserve">. </w:t>
      </w:r>
    </w:p>
    <w:p w:rsidR="00146308" w:rsidRDefault="00146308" w:rsidP="00EA191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вступает в силу с 1 января 2023 года.</w:t>
      </w:r>
    </w:p>
    <w:p w:rsidR="00146308" w:rsidRDefault="00146308" w:rsidP="00EA1915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  <w:sz w:val="28"/>
          <w:szCs w:val="28"/>
        </w:rPr>
        <w:t>Багаутдинова</w:t>
      </w:r>
      <w:proofErr w:type="spellEnd"/>
      <w:r>
        <w:rPr>
          <w:b/>
          <w:sz w:val="28"/>
          <w:szCs w:val="28"/>
        </w:rPr>
        <w:t xml:space="preserve"> Р.Х.</w:t>
      </w:r>
    </w:p>
    <w:p w:rsidR="00146308" w:rsidRDefault="00146308" w:rsidP="00146308">
      <w:pPr>
        <w:jc w:val="both"/>
        <w:rPr>
          <w:b/>
          <w:sz w:val="28"/>
          <w:szCs w:val="28"/>
        </w:rPr>
      </w:pPr>
    </w:p>
    <w:p w:rsidR="00146308" w:rsidRDefault="00146308" w:rsidP="00146308">
      <w:pPr>
        <w:jc w:val="both"/>
        <w:rPr>
          <w:b/>
          <w:sz w:val="28"/>
          <w:szCs w:val="28"/>
        </w:rPr>
      </w:pPr>
    </w:p>
    <w:p w:rsidR="00EA1915" w:rsidRDefault="00146308" w:rsidP="00146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EA1915">
        <w:rPr>
          <w:b/>
          <w:sz w:val="28"/>
          <w:szCs w:val="28"/>
        </w:rPr>
        <w:t xml:space="preserve">го округа </w:t>
      </w:r>
    </w:p>
    <w:p w:rsidR="00146308" w:rsidRDefault="00EA1915" w:rsidP="00146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Люблино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                                        </w:t>
      </w:r>
      <w:r w:rsidR="00EF034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="00146308">
        <w:rPr>
          <w:b/>
          <w:sz w:val="28"/>
          <w:szCs w:val="28"/>
        </w:rPr>
        <w:t xml:space="preserve">Р.Х. </w:t>
      </w:r>
      <w:proofErr w:type="spellStart"/>
      <w:r w:rsidR="00146308">
        <w:rPr>
          <w:b/>
          <w:sz w:val="28"/>
          <w:szCs w:val="28"/>
        </w:rPr>
        <w:t>Багаутдинов</w:t>
      </w:r>
      <w:proofErr w:type="spellEnd"/>
    </w:p>
    <w:p w:rsidR="00146308" w:rsidRDefault="00146308" w:rsidP="00146308">
      <w:pPr>
        <w:jc w:val="right"/>
        <w:rPr>
          <w:sz w:val="27"/>
          <w:szCs w:val="27"/>
        </w:rPr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146308" w:rsidRDefault="00146308" w:rsidP="00146308">
      <w:pPr>
        <w:jc w:val="right"/>
      </w:pPr>
    </w:p>
    <w:p w:rsidR="00EF0348" w:rsidRDefault="00EF0348" w:rsidP="00146308">
      <w:pPr>
        <w:jc w:val="right"/>
      </w:pPr>
    </w:p>
    <w:p w:rsidR="00EF0348" w:rsidRDefault="00EF0348" w:rsidP="00146308">
      <w:pPr>
        <w:jc w:val="right"/>
      </w:pPr>
    </w:p>
    <w:p w:rsidR="00EF0348" w:rsidRDefault="00EF0348" w:rsidP="00146308">
      <w:pPr>
        <w:jc w:val="right"/>
      </w:pPr>
    </w:p>
    <w:p w:rsidR="00EF0348" w:rsidRDefault="00EF0348" w:rsidP="00146308">
      <w:pPr>
        <w:jc w:val="right"/>
      </w:pPr>
    </w:p>
    <w:p w:rsidR="00EF0348" w:rsidRDefault="00EF0348" w:rsidP="00146308">
      <w:pPr>
        <w:jc w:val="right"/>
      </w:pPr>
    </w:p>
    <w:p w:rsidR="00EF0348" w:rsidRDefault="00EF0348" w:rsidP="00146308">
      <w:pPr>
        <w:jc w:val="right"/>
      </w:pPr>
    </w:p>
    <w:p w:rsidR="00EF0348" w:rsidRDefault="00EF0348" w:rsidP="00146308">
      <w:pPr>
        <w:jc w:val="right"/>
      </w:pPr>
    </w:p>
    <w:p w:rsidR="003A15CC" w:rsidRDefault="003A15CC" w:rsidP="00146308">
      <w:pPr>
        <w:jc w:val="right"/>
      </w:pPr>
    </w:p>
    <w:p w:rsidR="00AA6FB2" w:rsidRDefault="00AA6FB2" w:rsidP="00AA6FB2">
      <w:pPr>
        <w:jc w:val="right"/>
      </w:pPr>
    </w:p>
    <w:p w:rsidR="00AA6FB2" w:rsidRDefault="00AA6FB2" w:rsidP="00AA6FB2">
      <w:pPr>
        <w:jc w:val="right"/>
      </w:pPr>
    </w:p>
    <w:p w:rsidR="00DA5010" w:rsidRDefault="00DA5010" w:rsidP="00AA6FB2">
      <w:pPr>
        <w:jc w:val="right"/>
      </w:pPr>
    </w:p>
    <w:p w:rsidR="00DA5010" w:rsidRDefault="00DA5010" w:rsidP="00AA6FB2">
      <w:pPr>
        <w:jc w:val="right"/>
      </w:pPr>
    </w:p>
    <w:p w:rsidR="00DA5010" w:rsidRDefault="00DA5010" w:rsidP="00AA6FB2">
      <w:pPr>
        <w:jc w:val="right"/>
      </w:pPr>
    </w:p>
    <w:p w:rsidR="00DA5010" w:rsidRDefault="00DA5010" w:rsidP="00AA6FB2">
      <w:pPr>
        <w:jc w:val="right"/>
      </w:pPr>
    </w:p>
    <w:p w:rsidR="00AA6FB2" w:rsidRDefault="00AA6FB2" w:rsidP="00AA6FB2">
      <w:pPr>
        <w:jc w:val="right"/>
      </w:pPr>
      <w:r>
        <w:t>Приложение 1</w:t>
      </w:r>
    </w:p>
    <w:p w:rsidR="00AA6FB2" w:rsidRDefault="00AA6FB2" w:rsidP="00AA6FB2">
      <w:pPr>
        <w:ind w:left="708"/>
        <w:jc w:val="right"/>
      </w:pPr>
      <w:r>
        <w:t>к</w:t>
      </w:r>
      <w:r>
        <w:rPr>
          <w:color w:val="FF0000"/>
        </w:rPr>
        <w:t xml:space="preserve"> </w:t>
      </w:r>
      <w:r>
        <w:t xml:space="preserve">решению Совета депутатов </w:t>
      </w:r>
    </w:p>
    <w:p w:rsidR="00AA6FB2" w:rsidRDefault="00AA6FB2" w:rsidP="00AA6FB2">
      <w:pPr>
        <w:ind w:left="708"/>
        <w:jc w:val="right"/>
      </w:pPr>
      <w:r>
        <w:t xml:space="preserve">муниципального округа Люблино </w:t>
      </w:r>
    </w:p>
    <w:p w:rsidR="00AA6FB2" w:rsidRDefault="00AA6FB2" w:rsidP="00AA6FB2">
      <w:pPr>
        <w:jc w:val="right"/>
      </w:pPr>
      <w:r>
        <w:t xml:space="preserve"> от </w:t>
      </w:r>
      <w:r w:rsidR="009A6F34">
        <w:t xml:space="preserve">           </w:t>
      </w:r>
      <w:r>
        <w:t xml:space="preserve">2022 № </w:t>
      </w:r>
    </w:p>
    <w:p w:rsidR="00AA6FB2" w:rsidRDefault="00AA6FB2" w:rsidP="00AA6FB2">
      <w:pPr>
        <w:pStyle w:val="ConsTitle"/>
        <w:widowControl/>
        <w:ind w:right="-59"/>
        <w:jc w:val="center"/>
        <w:rPr>
          <w:b w:val="0"/>
          <w:sz w:val="28"/>
          <w:szCs w:val="28"/>
        </w:rPr>
      </w:pPr>
    </w:p>
    <w:tbl>
      <w:tblPr>
        <w:tblW w:w="107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3"/>
        <w:gridCol w:w="159"/>
        <w:gridCol w:w="328"/>
        <w:gridCol w:w="336"/>
        <w:gridCol w:w="456"/>
        <w:gridCol w:w="48"/>
        <w:gridCol w:w="768"/>
        <w:gridCol w:w="456"/>
        <w:gridCol w:w="696"/>
        <w:gridCol w:w="576"/>
        <w:gridCol w:w="130"/>
        <w:gridCol w:w="68"/>
        <w:gridCol w:w="3086"/>
        <w:gridCol w:w="599"/>
        <w:gridCol w:w="199"/>
        <w:gridCol w:w="282"/>
        <w:gridCol w:w="1260"/>
        <w:gridCol w:w="222"/>
        <w:gridCol w:w="555"/>
        <w:gridCol w:w="141"/>
        <w:gridCol w:w="284"/>
      </w:tblGrid>
      <w:tr w:rsidR="00AA6FB2" w:rsidTr="00DA5010">
        <w:trPr>
          <w:trHeight w:val="315"/>
        </w:trPr>
        <w:tc>
          <w:tcPr>
            <w:tcW w:w="580" w:type="dxa"/>
            <w:gridSpan w:val="3"/>
            <w:noWrap/>
            <w:vAlign w:val="bottom"/>
          </w:tcPr>
          <w:p w:rsidR="00AA6FB2" w:rsidRDefault="00AA6FB2"/>
        </w:tc>
        <w:tc>
          <w:tcPr>
            <w:tcW w:w="336" w:type="dxa"/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6092" w:type="dxa"/>
            <w:gridSpan w:val="9"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бюджета муниципального округа Люблино </w:t>
            </w: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 год и плановый период 2024 и 2025 годов</w:t>
            </w:r>
          </w:p>
        </w:tc>
        <w:tc>
          <w:tcPr>
            <w:tcW w:w="1482" w:type="dxa"/>
            <w:gridSpan w:val="2"/>
            <w:noWrap/>
            <w:vAlign w:val="bottom"/>
          </w:tcPr>
          <w:p w:rsidR="00AA6FB2" w:rsidRDefault="00AA6FB2">
            <w:pPr>
              <w:jc w:val="right"/>
              <w:rPr>
                <w:i/>
                <w:iCs/>
              </w:rPr>
            </w:pPr>
          </w:p>
        </w:tc>
        <w:tc>
          <w:tcPr>
            <w:tcW w:w="980" w:type="dxa"/>
            <w:gridSpan w:val="3"/>
            <w:noWrap/>
            <w:vAlign w:val="bottom"/>
          </w:tcPr>
          <w:p w:rsidR="00AA6FB2" w:rsidRDefault="00AA6FB2"/>
        </w:tc>
      </w:tr>
      <w:tr w:rsidR="00AA6FB2" w:rsidTr="00DA5010">
        <w:trPr>
          <w:trHeight w:val="330"/>
        </w:trPr>
        <w:tc>
          <w:tcPr>
            <w:tcW w:w="580" w:type="dxa"/>
            <w:gridSpan w:val="3"/>
            <w:noWrap/>
            <w:vAlign w:val="bottom"/>
          </w:tcPr>
          <w:p w:rsidR="00AA6FB2" w:rsidRDefault="00AA6FB2"/>
        </w:tc>
        <w:tc>
          <w:tcPr>
            <w:tcW w:w="336" w:type="dxa"/>
            <w:vAlign w:val="center"/>
          </w:tcPr>
          <w:p w:rsidR="00AA6FB2" w:rsidRDefault="00AA6FB2">
            <w:pPr>
              <w:jc w:val="center"/>
            </w:pPr>
          </w:p>
        </w:tc>
        <w:tc>
          <w:tcPr>
            <w:tcW w:w="456" w:type="dxa"/>
            <w:vAlign w:val="center"/>
          </w:tcPr>
          <w:p w:rsidR="00AA6FB2" w:rsidRDefault="00AA6FB2">
            <w:pPr>
              <w:jc w:val="center"/>
            </w:pPr>
          </w:p>
        </w:tc>
        <w:tc>
          <w:tcPr>
            <w:tcW w:w="816" w:type="dxa"/>
            <w:gridSpan w:val="2"/>
            <w:vAlign w:val="center"/>
          </w:tcPr>
          <w:p w:rsidR="00AA6FB2" w:rsidRDefault="00AA6FB2">
            <w:pPr>
              <w:jc w:val="center"/>
            </w:pPr>
          </w:p>
        </w:tc>
        <w:tc>
          <w:tcPr>
            <w:tcW w:w="456" w:type="dxa"/>
            <w:vAlign w:val="center"/>
          </w:tcPr>
          <w:p w:rsidR="00AA6FB2" w:rsidRDefault="00AA6FB2">
            <w:pPr>
              <w:jc w:val="center"/>
            </w:pPr>
          </w:p>
        </w:tc>
        <w:tc>
          <w:tcPr>
            <w:tcW w:w="696" w:type="dxa"/>
            <w:vAlign w:val="center"/>
          </w:tcPr>
          <w:p w:rsidR="00AA6FB2" w:rsidRDefault="00AA6FB2">
            <w:pPr>
              <w:jc w:val="center"/>
            </w:pPr>
          </w:p>
        </w:tc>
        <w:tc>
          <w:tcPr>
            <w:tcW w:w="576" w:type="dxa"/>
            <w:vAlign w:val="center"/>
          </w:tcPr>
          <w:p w:rsidR="00AA6FB2" w:rsidRDefault="00AA6FB2">
            <w:pPr>
              <w:jc w:val="center"/>
            </w:pPr>
          </w:p>
        </w:tc>
        <w:tc>
          <w:tcPr>
            <w:tcW w:w="3284" w:type="dxa"/>
            <w:gridSpan w:val="3"/>
            <w:noWrap/>
            <w:vAlign w:val="bottom"/>
          </w:tcPr>
          <w:p w:rsidR="00AA6FB2" w:rsidRDefault="00AA6FB2"/>
        </w:tc>
        <w:tc>
          <w:tcPr>
            <w:tcW w:w="1080" w:type="dxa"/>
            <w:gridSpan w:val="3"/>
          </w:tcPr>
          <w:p w:rsidR="00AA6FB2" w:rsidRDefault="00AA6FB2">
            <w:pPr>
              <w:jc w:val="right"/>
            </w:pPr>
          </w:p>
        </w:tc>
        <w:tc>
          <w:tcPr>
            <w:tcW w:w="1482" w:type="dxa"/>
            <w:gridSpan w:val="2"/>
            <w:noWrap/>
            <w:vAlign w:val="bottom"/>
          </w:tcPr>
          <w:p w:rsidR="00AA6FB2" w:rsidRDefault="00AA6FB2"/>
        </w:tc>
        <w:tc>
          <w:tcPr>
            <w:tcW w:w="980" w:type="dxa"/>
            <w:gridSpan w:val="3"/>
            <w:hideMark/>
          </w:tcPr>
          <w:p w:rsidR="00AA6FB2" w:rsidRDefault="00AA6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</w:tr>
      <w:tr w:rsidR="00AA6FB2" w:rsidTr="00DA5010">
        <w:trPr>
          <w:trHeight w:val="315"/>
        </w:trPr>
        <w:tc>
          <w:tcPr>
            <w:tcW w:w="391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2023 год</w:t>
            </w:r>
          </w:p>
        </w:tc>
        <w:tc>
          <w:tcPr>
            <w:tcW w:w="24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A6FB2" w:rsidRDefault="00AA6FB2">
            <w:pPr>
              <w:jc w:val="center"/>
            </w:pPr>
            <w:r>
              <w:t>Плановый период</w:t>
            </w:r>
          </w:p>
        </w:tc>
      </w:tr>
      <w:tr w:rsidR="00AA6FB2" w:rsidTr="00DA5010">
        <w:trPr>
          <w:trHeight w:val="330"/>
        </w:trPr>
        <w:tc>
          <w:tcPr>
            <w:tcW w:w="391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FB2" w:rsidRDefault="00AA6FB2"/>
        </w:tc>
        <w:tc>
          <w:tcPr>
            <w:tcW w:w="328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6FB2" w:rsidRDefault="00AA6FB2"/>
        </w:tc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B2" w:rsidRDefault="00AA6FB2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FB2" w:rsidRDefault="00AA6FB2">
            <w:pPr>
              <w:jc w:val="center"/>
            </w:pPr>
            <w:r>
              <w:t>2024 год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6FB2" w:rsidRDefault="00AA6FB2">
            <w:pPr>
              <w:jc w:val="center"/>
            </w:pPr>
            <w:r>
              <w:t>2025 год</w:t>
            </w:r>
          </w:p>
        </w:tc>
      </w:tr>
      <w:tr w:rsidR="00AA6FB2" w:rsidTr="00DA5010">
        <w:trPr>
          <w:trHeight w:val="33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30 137,7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30 311,4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29 698,8 </w:t>
            </w:r>
          </w:p>
        </w:tc>
      </w:tr>
      <w:tr w:rsidR="00AA6FB2" w:rsidTr="00DA5010">
        <w:trPr>
          <w:trHeight w:val="33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30 137,7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30 311,4  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29 698,8   </w:t>
            </w:r>
          </w:p>
        </w:tc>
      </w:tr>
      <w:tr w:rsidR="00AA6FB2" w:rsidTr="00DA5010">
        <w:trPr>
          <w:trHeight w:val="33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</w:pPr>
            <w: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110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r>
              <w:t>Налог на доходы физических лиц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rPr>
                <w:bCs/>
              </w:rPr>
              <w:t>30 137,7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30 311,4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rPr>
                <w:bCs/>
              </w:rPr>
              <w:t xml:space="preserve">29 698,8   </w:t>
            </w:r>
          </w:p>
        </w:tc>
      </w:tr>
      <w:tr w:rsidR="00AA6FB2" w:rsidTr="00DA5010">
        <w:trPr>
          <w:trHeight w:val="156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</w:pPr>
            <w: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110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Налог на доходы </w:t>
            </w:r>
            <w:proofErr w:type="gramStart"/>
            <w:r>
              <w:t>физических  лиц</w:t>
            </w:r>
            <w:proofErr w:type="gramEnd"/>
            <w: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rPr>
                <w:bCs/>
              </w:rPr>
              <w:t xml:space="preserve">28 910,8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 xml:space="preserve">29 084,5 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 xml:space="preserve">28 471,9  </w:t>
            </w:r>
          </w:p>
        </w:tc>
      </w:tr>
      <w:tr w:rsidR="00AA6FB2" w:rsidTr="00DA5010">
        <w:trPr>
          <w:trHeight w:val="2535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</w:pPr>
            <w: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110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Налог на доходы </w:t>
            </w:r>
            <w:proofErr w:type="gramStart"/>
            <w:r>
              <w:t>физических  лиц</w:t>
            </w:r>
            <w:proofErr w:type="gramEnd"/>
            <w:r>
              <w:t>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 xml:space="preserve">245,4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 xml:space="preserve">245,4  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 xml:space="preserve">245,4   </w:t>
            </w:r>
          </w:p>
        </w:tc>
      </w:tr>
      <w:tr w:rsidR="00AA6FB2" w:rsidTr="00DA5010">
        <w:trPr>
          <w:trHeight w:val="96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</w:pPr>
            <w: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110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 xml:space="preserve">981,5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981,5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981,5</w:t>
            </w:r>
          </w:p>
        </w:tc>
      </w:tr>
      <w:tr w:rsidR="00AA6FB2" w:rsidTr="00DA5010">
        <w:trPr>
          <w:trHeight w:val="330"/>
        </w:trPr>
        <w:tc>
          <w:tcPr>
            <w:tcW w:w="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0,0    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DA5010">
        <w:trPr>
          <w:trHeight w:val="645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</w:pPr>
            <w:r>
              <w:lastRenderedPageBreak/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000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0,0   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DA5010">
        <w:trPr>
          <w:trHeight w:val="265"/>
        </w:trPr>
        <w:tc>
          <w:tcPr>
            <w:tcW w:w="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</w:pPr>
            <w: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02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150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0,0   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DA5010">
        <w:trPr>
          <w:trHeight w:val="1185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jc w:val="right"/>
            </w:pPr>
            <w:r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150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0,0   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DA5010">
        <w:trPr>
          <w:trHeight w:val="330"/>
        </w:trPr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30 137,7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30 311,4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29 698,8</w:t>
            </w:r>
          </w:p>
        </w:tc>
      </w:tr>
      <w:tr w:rsidR="00AA6FB2" w:rsidTr="00DA5010">
        <w:trPr>
          <w:gridBefore w:val="1"/>
          <w:gridAfter w:val="2"/>
          <w:wBefore w:w="93" w:type="dxa"/>
          <w:wAfter w:w="425" w:type="dxa"/>
          <w:trHeight w:val="315"/>
        </w:trPr>
        <w:tc>
          <w:tcPr>
            <w:tcW w:w="10224" w:type="dxa"/>
            <w:gridSpan w:val="1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FB2" w:rsidRDefault="00AA6FB2">
            <w:pPr>
              <w:jc w:val="right"/>
            </w:pPr>
            <w:r>
              <w:t xml:space="preserve">               </w:t>
            </w: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 w:rsidP="00DA5010">
            <w:pPr>
              <w:jc w:val="right"/>
            </w:pPr>
            <w:r>
              <w:t xml:space="preserve">            </w:t>
            </w:r>
            <w:r w:rsidR="00DA5010">
              <w:t xml:space="preserve">                               </w:t>
            </w:r>
            <w:r>
              <w:t>Приложение 2</w:t>
            </w:r>
          </w:p>
        </w:tc>
      </w:tr>
      <w:tr w:rsidR="00AA6FB2" w:rsidTr="00DA5010">
        <w:trPr>
          <w:gridBefore w:val="1"/>
          <w:gridAfter w:val="2"/>
          <w:wBefore w:w="93" w:type="dxa"/>
          <w:wAfter w:w="425" w:type="dxa"/>
          <w:trHeight w:val="315"/>
        </w:trPr>
        <w:tc>
          <w:tcPr>
            <w:tcW w:w="10224" w:type="dxa"/>
            <w:gridSpan w:val="1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6FB2" w:rsidRDefault="00AA6FB2">
            <w:pPr>
              <w:jc w:val="right"/>
            </w:pPr>
            <w:r>
              <w:lastRenderedPageBreak/>
              <w:t xml:space="preserve">                                                                    к</w:t>
            </w:r>
            <w:r>
              <w:rPr>
                <w:color w:val="FF0000"/>
              </w:rPr>
              <w:t xml:space="preserve"> </w:t>
            </w:r>
            <w:r>
              <w:t>решению Совета депутатов                                                                     муниципального округа Люблино</w:t>
            </w:r>
          </w:p>
          <w:p w:rsidR="00AA6FB2" w:rsidRDefault="009A6F34" w:rsidP="009A6F34">
            <w:pPr>
              <w:jc w:val="right"/>
            </w:pPr>
            <w:r>
              <w:t xml:space="preserve">от            2022 № </w:t>
            </w:r>
          </w:p>
        </w:tc>
      </w:tr>
      <w:tr w:rsidR="00AA6FB2" w:rsidTr="00DA5010">
        <w:trPr>
          <w:gridBefore w:val="1"/>
          <w:gridAfter w:val="2"/>
          <w:wBefore w:w="93" w:type="dxa"/>
          <w:wAfter w:w="425" w:type="dxa"/>
          <w:trHeight w:val="315"/>
        </w:trPr>
        <w:tc>
          <w:tcPr>
            <w:tcW w:w="10224" w:type="dxa"/>
            <w:gridSpan w:val="1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6FB2" w:rsidRDefault="00AA6FB2" w:rsidP="00AA6FB2">
            <w:pPr>
              <w:jc w:val="right"/>
            </w:pPr>
            <w:r>
              <w:t xml:space="preserve">                                                                                                                 </w:t>
            </w:r>
          </w:p>
        </w:tc>
      </w:tr>
      <w:tr w:rsidR="00AA6FB2" w:rsidTr="00DA5010">
        <w:trPr>
          <w:gridBefore w:val="1"/>
          <w:gridAfter w:val="6"/>
          <w:wBefore w:w="93" w:type="dxa"/>
          <w:wAfter w:w="2744" w:type="dxa"/>
          <w:trHeight w:val="142"/>
        </w:trPr>
        <w:tc>
          <w:tcPr>
            <w:tcW w:w="3953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B2" w:rsidRDefault="00AA6FB2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B2" w:rsidRDefault="00AA6FB2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A6FB2" w:rsidTr="00DA5010">
        <w:trPr>
          <w:gridBefore w:val="1"/>
          <w:gridAfter w:val="6"/>
          <w:wBefore w:w="93" w:type="dxa"/>
          <w:wAfter w:w="2744" w:type="dxa"/>
          <w:trHeight w:val="300"/>
        </w:trPr>
        <w:tc>
          <w:tcPr>
            <w:tcW w:w="3953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B2" w:rsidRDefault="00AA6F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B2" w:rsidRDefault="00AA6F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FB2" w:rsidTr="00DA5010">
        <w:trPr>
          <w:gridBefore w:val="2"/>
          <w:gridAfter w:val="1"/>
          <w:wBefore w:w="252" w:type="dxa"/>
          <w:wAfter w:w="284" w:type="dxa"/>
          <w:trHeight w:val="330"/>
        </w:trPr>
        <w:tc>
          <w:tcPr>
            <w:tcW w:w="10206" w:type="dxa"/>
            <w:gridSpan w:val="18"/>
            <w:vMerge w:val="restart"/>
            <w:vAlign w:val="bottom"/>
          </w:tcPr>
          <w:p w:rsidR="00AA6FB2" w:rsidRDefault="00AA6FB2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главных администраторов по налоговым поступлениям бюджет</w:t>
            </w:r>
            <w:r w:rsidR="00DA5010">
              <w:rPr>
                <w:b/>
                <w:bCs/>
                <w:sz w:val="26"/>
                <w:szCs w:val="26"/>
              </w:rPr>
              <w:t>а муниципального округа Люблино</w:t>
            </w:r>
            <w:r>
              <w:rPr>
                <w:b/>
                <w:bCs/>
                <w:sz w:val="26"/>
                <w:szCs w:val="26"/>
              </w:rPr>
              <w:t xml:space="preserve"> – органов государственной власти Российской Федерации</w:t>
            </w: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AA6FB2" w:rsidRDefault="00AA6FB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A6FB2" w:rsidTr="00DA5010">
        <w:trPr>
          <w:gridBefore w:val="2"/>
          <w:gridAfter w:val="1"/>
          <w:wBefore w:w="252" w:type="dxa"/>
          <w:wAfter w:w="284" w:type="dxa"/>
          <w:trHeight w:val="458"/>
        </w:trPr>
        <w:tc>
          <w:tcPr>
            <w:tcW w:w="10206" w:type="dxa"/>
            <w:gridSpan w:val="18"/>
            <w:vMerge/>
            <w:vAlign w:val="center"/>
            <w:hideMark/>
          </w:tcPr>
          <w:p w:rsidR="00AA6FB2" w:rsidRDefault="00AA6FB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6FB2" w:rsidTr="00DA5010">
        <w:trPr>
          <w:gridBefore w:val="2"/>
          <w:gridAfter w:val="1"/>
          <w:wBefore w:w="252" w:type="dxa"/>
          <w:wAfter w:w="284" w:type="dxa"/>
          <w:trHeight w:val="458"/>
        </w:trPr>
        <w:tc>
          <w:tcPr>
            <w:tcW w:w="10206" w:type="dxa"/>
            <w:gridSpan w:val="18"/>
            <w:vMerge/>
            <w:vAlign w:val="center"/>
            <w:hideMark/>
          </w:tcPr>
          <w:p w:rsidR="00AA6FB2" w:rsidRDefault="00AA6FB2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A6FB2" w:rsidTr="00DA5010">
        <w:trPr>
          <w:gridBefore w:val="2"/>
          <w:gridAfter w:val="1"/>
          <w:wBefore w:w="252" w:type="dxa"/>
          <w:wAfter w:w="284" w:type="dxa"/>
          <w:trHeight w:val="255"/>
        </w:trPr>
        <w:tc>
          <w:tcPr>
            <w:tcW w:w="7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Наименование главного администратора доходов бюджета муниципального округа</w:t>
            </w:r>
          </w:p>
        </w:tc>
      </w:tr>
      <w:tr w:rsidR="00AA6FB2" w:rsidTr="00DA5010">
        <w:trPr>
          <w:gridBefore w:val="2"/>
          <w:gridAfter w:val="1"/>
          <w:wBefore w:w="252" w:type="dxa"/>
          <w:wAfter w:w="284" w:type="dxa"/>
          <w:trHeight w:val="765"/>
        </w:trPr>
        <w:tc>
          <w:tcPr>
            <w:tcW w:w="1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 xml:space="preserve">доходов </w:t>
            </w:r>
            <w:proofErr w:type="gramStart"/>
            <w:r>
              <w:t>бюджета  муниципального</w:t>
            </w:r>
            <w:proofErr w:type="gramEnd"/>
            <w:r>
              <w:t xml:space="preserve"> округа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rPr>
                <w:sz w:val="20"/>
                <w:szCs w:val="20"/>
              </w:rPr>
            </w:pPr>
          </w:p>
        </w:tc>
      </w:tr>
      <w:tr w:rsidR="00AA6FB2" w:rsidTr="00DA5010">
        <w:trPr>
          <w:gridBefore w:val="2"/>
          <w:gridAfter w:val="1"/>
          <w:wBefore w:w="252" w:type="dxa"/>
          <w:wAfter w:w="284" w:type="dxa"/>
          <w:trHeight w:val="750"/>
        </w:trPr>
        <w:tc>
          <w:tcPr>
            <w:tcW w:w="11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10102010010000110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>
              <w:t>227,227.1</w:t>
            </w:r>
            <w:proofErr w:type="gramEnd"/>
            <w:r>
              <w:t xml:space="preserve">  и 228 Налогового кодекса Российской Федерации</w:t>
            </w:r>
          </w:p>
        </w:tc>
        <w:tc>
          <w:tcPr>
            <w:tcW w:w="265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России по г. Москве (ИФНС России № 23 по г. Москве)</w:t>
            </w:r>
          </w:p>
        </w:tc>
      </w:tr>
      <w:tr w:rsidR="00AA6FB2" w:rsidTr="00DA5010">
        <w:trPr>
          <w:gridBefore w:val="2"/>
          <w:gridAfter w:val="1"/>
          <w:wBefore w:w="252" w:type="dxa"/>
          <w:wAfter w:w="284" w:type="dxa"/>
          <w:trHeight w:val="750"/>
        </w:trPr>
        <w:tc>
          <w:tcPr>
            <w:tcW w:w="1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10102020010000110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Налог на доходы физических лиц с доходов, полученных от      осуществления деятельности физическими лицами, зарегистрированными в качестве индивидуальных  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65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</w:p>
        </w:tc>
      </w:tr>
      <w:tr w:rsidR="00AA6FB2" w:rsidTr="00DA5010">
        <w:trPr>
          <w:gridBefore w:val="2"/>
          <w:gridAfter w:val="1"/>
          <w:wBefore w:w="252" w:type="dxa"/>
          <w:wAfter w:w="284" w:type="dxa"/>
          <w:trHeight w:val="750"/>
        </w:trPr>
        <w:tc>
          <w:tcPr>
            <w:tcW w:w="11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10102030010000110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</w:p>
        </w:tc>
      </w:tr>
    </w:tbl>
    <w:p w:rsidR="00AA6FB2" w:rsidRDefault="00AA6FB2" w:rsidP="00AA6FB2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AA6FB2" w:rsidRDefault="00AA6FB2" w:rsidP="00AA6FB2">
      <w:pPr>
        <w:jc w:val="center"/>
      </w:pPr>
    </w:p>
    <w:p w:rsidR="00AA6FB2" w:rsidRDefault="00AA6FB2" w:rsidP="00AA6FB2"/>
    <w:p w:rsidR="00AA6FB2" w:rsidRDefault="00AA6FB2" w:rsidP="00AA6FB2">
      <w:pPr>
        <w:jc w:val="right"/>
      </w:pPr>
      <w:r>
        <w:t>Приложение 3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44"/>
        <w:gridCol w:w="1821"/>
        <w:gridCol w:w="6223"/>
      </w:tblGrid>
      <w:tr w:rsidR="00AA6FB2" w:rsidTr="00AA6FB2">
        <w:trPr>
          <w:trHeight w:val="315"/>
        </w:trPr>
        <w:tc>
          <w:tcPr>
            <w:tcW w:w="103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6FB2" w:rsidRDefault="00AA6FB2">
            <w:pPr>
              <w:jc w:val="right"/>
            </w:pPr>
            <w:r>
              <w:t>к</w:t>
            </w:r>
            <w:r>
              <w:rPr>
                <w:color w:val="FF0000"/>
              </w:rPr>
              <w:t xml:space="preserve"> </w:t>
            </w:r>
            <w:r>
              <w:t xml:space="preserve">решению Совета депутатов </w:t>
            </w:r>
          </w:p>
          <w:p w:rsidR="00AA6FB2" w:rsidRDefault="00AA6FB2">
            <w:pPr>
              <w:jc w:val="right"/>
            </w:pPr>
            <w:r>
              <w:t xml:space="preserve">муниципального округа Люблино </w:t>
            </w:r>
          </w:p>
        </w:tc>
      </w:tr>
      <w:tr w:rsidR="00AA6FB2" w:rsidTr="00AA6FB2">
        <w:trPr>
          <w:trHeight w:val="315"/>
        </w:trPr>
        <w:tc>
          <w:tcPr>
            <w:tcW w:w="1036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6FB2" w:rsidRDefault="009A6F34">
            <w:pPr>
              <w:jc w:val="right"/>
            </w:pPr>
            <w:r>
              <w:t xml:space="preserve">от           </w:t>
            </w:r>
            <w:r w:rsidR="00AA6FB2">
              <w:t>20</w:t>
            </w:r>
            <w:r>
              <w:t xml:space="preserve">22 № </w:t>
            </w: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бюджета</w:t>
            </w:r>
          </w:p>
        </w:tc>
      </w:tr>
      <w:tr w:rsidR="00AA6FB2" w:rsidTr="00AA6FB2">
        <w:trPr>
          <w:trHeight w:val="315"/>
        </w:trPr>
        <w:tc>
          <w:tcPr>
            <w:tcW w:w="1036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округа Люблино - органа местного самоуправления</w:t>
            </w:r>
          </w:p>
        </w:tc>
      </w:tr>
      <w:tr w:rsidR="00AA6FB2" w:rsidTr="00AA6FB2">
        <w:trPr>
          <w:trHeight w:val="255"/>
        </w:trPr>
        <w:tc>
          <w:tcPr>
            <w:tcW w:w="231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6FB2" w:rsidRDefault="00AA6F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6FB2" w:rsidRDefault="00AA6F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6FB2" w:rsidRDefault="00AA6F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FB2" w:rsidTr="00AA6FB2">
        <w:trPr>
          <w:trHeight w:val="25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Наименование главного администратора доходов бюджета муниципального округа</w:t>
            </w:r>
          </w:p>
        </w:tc>
      </w:tr>
      <w:tr w:rsidR="00AA6FB2" w:rsidTr="00AA6FB2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доходов бюджета муниципального округа</w:t>
            </w:r>
          </w:p>
        </w:tc>
        <w:tc>
          <w:tcPr>
            <w:tcW w:w="6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</w:tr>
      <w:tr w:rsidR="00AA6FB2" w:rsidTr="00AA6FB2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аппарат Совета депутатов муниципального округа Люблино</w:t>
            </w:r>
          </w:p>
        </w:tc>
      </w:tr>
      <w:tr w:rsidR="00AA6FB2" w:rsidTr="00AA6FB2">
        <w:trPr>
          <w:trHeight w:val="7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1 13 01993 03 0000 130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AA6FB2" w:rsidTr="00AA6FB2">
        <w:trPr>
          <w:trHeight w:val="4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1 13 02993 03 0000 130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both"/>
            </w:pPr>
            <w:r>
              <w:t xml:space="preserve">Прочие доходы от компенсации затрат бюджетов внутригородских муниципальных образований городов федерального значения  </w:t>
            </w:r>
          </w:p>
        </w:tc>
      </w:tr>
      <w:tr w:rsidR="00AA6FB2" w:rsidTr="00AA6FB2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r>
              <w:t>1 16 07010 03 0000 140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FB2" w:rsidRDefault="00AA6FB2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AA6FB2" w:rsidTr="00AA6FB2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r>
              <w:t>1 16 07090 03 0000 140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FB2" w:rsidRDefault="00AA6FB2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A6FB2" w:rsidTr="00AA6FB2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r>
              <w:t>1 16 10031 03 0000 140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FB2" w:rsidRDefault="00AA6FB2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AA6FB2" w:rsidTr="00AA6FB2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r>
              <w:t>1 16 10032 03 0000 140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FB2" w:rsidRDefault="00AA6FB2">
            <w:pPr>
              <w:jc w:val="both"/>
            </w:pPr>
            <w: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A6FB2" w:rsidTr="00AA6FB2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r>
              <w:t>1 16 10061 03 0000 140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FB2" w:rsidRDefault="00AA6FB2">
            <w:pPr>
              <w:jc w:val="both"/>
              <w:rPr>
                <w:color w:val="FF0000"/>
              </w:rPr>
            </w:pPr>
            <w: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</w:t>
            </w:r>
            <w: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6FB2" w:rsidTr="00AA6FB2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lastRenderedPageBreak/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1 16 10081 03 0000 140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6FB2" w:rsidTr="00AA6FB2">
        <w:trPr>
          <w:trHeight w:val="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1 17 01030 03 0000 180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both"/>
            </w:pPr>
            <w: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AA6FB2" w:rsidTr="00AA6FB2">
        <w:trPr>
          <w:trHeight w:val="5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1 17 05030 03 0000 180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both"/>
            </w:pPr>
            <w:r>
              <w:rPr>
                <w:shd w:val="clear" w:color="auto" w:fill="FFFFFF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AA6FB2" w:rsidTr="00AA6FB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2 02 49999 03 0000 150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both"/>
            </w:pPr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AA6FB2" w:rsidTr="00AA6FB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2 07 03020 03 0000 150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both"/>
            </w:pPr>
            <w:r>
              <w:t xml:space="preserve">Прочие безвозмездные поступления в бюджеты </w:t>
            </w:r>
            <w:r>
              <w:br/>
              <w:t>внутригородских муниципальных образований городов федерального значения</w:t>
            </w:r>
          </w:p>
        </w:tc>
      </w:tr>
      <w:tr w:rsidR="00AA6FB2" w:rsidTr="00AA6FB2">
        <w:trPr>
          <w:trHeight w:val="20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2 08 03000 03 0000 150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FB2" w:rsidRDefault="00AA6FB2">
            <w:pPr>
              <w:jc w:val="both"/>
            </w:pPr>
          </w:p>
          <w:p w:rsidR="00AA6FB2" w:rsidRDefault="00AA6FB2">
            <w:pPr>
              <w:jc w:val="both"/>
            </w:pPr>
            <w: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6FB2" w:rsidTr="00AA6FB2">
        <w:trPr>
          <w:trHeight w:val="12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2 18 60010 03 0000 150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spacing w:after="240"/>
              <w:jc w:val="both"/>
            </w:pPr>
            <w: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A6FB2" w:rsidTr="00AA6FB2">
        <w:trPr>
          <w:trHeight w:val="13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center"/>
            </w:pPr>
            <w:r>
              <w:t>2 19 60010 03 0000 150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FB2" w:rsidRDefault="00AA6FB2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AA6FB2" w:rsidRDefault="00AA6FB2" w:rsidP="00AA6FB2">
      <w:pPr>
        <w:ind w:left="5529"/>
      </w:pPr>
    </w:p>
    <w:p w:rsidR="00AA6FB2" w:rsidRDefault="00AA6FB2" w:rsidP="00AA6FB2">
      <w:pPr>
        <w:ind w:left="5529"/>
      </w:pPr>
    </w:p>
    <w:p w:rsidR="00AA6FB2" w:rsidRDefault="00AA6FB2" w:rsidP="00AA6FB2">
      <w:pPr>
        <w:ind w:left="5529"/>
      </w:pPr>
    </w:p>
    <w:p w:rsidR="00AA6FB2" w:rsidRDefault="00AA6FB2" w:rsidP="00AA6FB2">
      <w:pPr>
        <w:ind w:left="5529"/>
      </w:pPr>
    </w:p>
    <w:p w:rsidR="00AA6FB2" w:rsidRDefault="00AA6FB2" w:rsidP="00AA6FB2">
      <w:pPr>
        <w:ind w:left="5529"/>
      </w:pPr>
    </w:p>
    <w:p w:rsidR="00AA6FB2" w:rsidRDefault="00AA6FB2" w:rsidP="00AA6FB2">
      <w:pPr>
        <w:ind w:left="5529"/>
      </w:pPr>
    </w:p>
    <w:p w:rsidR="00AA6FB2" w:rsidRDefault="00AA6FB2" w:rsidP="00AA6FB2">
      <w:pPr>
        <w:ind w:left="5529"/>
      </w:pPr>
    </w:p>
    <w:p w:rsidR="00AA6FB2" w:rsidRDefault="00AA6FB2" w:rsidP="00AA6FB2"/>
    <w:p w:rsidR="00AA6FB2" w:rsidRDefault="00AA6FB2" w:rsidP="00AA6FB2">
      <w:pPr>
        <w:ind w:left="7788" w:firstLine="708"/>
        <w:jc w:val="center"/>
      </w:pPr>
      <w:r>
        <w:lastRenderedPageBreak/>
        <w:t xml:space="preserve"> Приложение 4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A6FB2" w:rsidTr="00AA6FB2">
        <w:trPr>
          <w:trHeight w:val="349"/>
        </w:trPr>
        <w:tc>
          <w:tcPr>
            <w:tcW w:w="1020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6FB2" w:rsidRDefault="00AA6FB2">
            <w:pPr>
              <w:jc w:val="right"/>
            </w:pPr>
            <w:r>
              <w:t>к</w:t>
            </w:r>
            <w:r>
              <w:rPr>
                <w:color w:val="FF0000"/>
              </w:rPr>
              <w:t xml:space="preserve"> </w:t>
            </w:r>
            <w:r>
              <w:t xml:space="preserve">решению Совета депутатов </w:t>
            </w:r>
          </w:p>
          <w:p w:rsidR="00AA6FB2" w:rsidRDefault="00AA6FB2">
            <w:pPr>
              <w:jc w:val="right"/>
            </w:pPr>
            <w:r>
              <w:t xml:space="preserve">муниципального округа Люблино </w:t>
            </w:r>
          </w:p>
        </w:tc>
      </w:tr>
      <w:tr w:rsidR="00AA6FB2" w:rsidTr="00AA6FB2">
        <w:trPr>
          <w:trHeight w:val="349"/>
        </w:trPr>
        <w:tc>
          <w:tcPr>
            <w:tcW w:w="102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A6FB2" w:rsidRDefault="009A6F34">
            <w:pPr>
              <w:jc w:val="right"/>
            </w:pPr>
            <w:r>
              <w:t>от           2022 №</w:t>
            </w: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</w:tc>
      </w:tr>
    </w:tbl>
    <w:p w:rsidR="00AA6FB2" w:rsidRDefault="00AA6FB2" w:rsidP="00AA6FB2">
      <w:pPr>
        <w:pStyle w:val="2"/>
        <w:jc w:val="center"/>
      </w:pPr>
      <w:r>
        <w:t>Перечень главных администраторов источников внутреннего</w:t>
      </w:r>
    </w:p>
    <w:p w:rsidR="00AA6FB2" w:rsidRDefault="00AA6FB2" w:rsidP="00AA6FB2">
      <w:pPr>
        <w:jc w:val="center"/>
        <w:rPr>
          <w:b/>
          <w:bCs/>
        </w:rPr>
      </w:pPr>
      <w:r>
        <w:rPr>
          <w:b/>
          <w:bCs/>
        </w:rPr>
        <w:t>финансирования дефицита бюджета муниципального округа Люблино</w:t>
      </w:r>
    </w:p>
    <w:p w:rsidR="00AA6FB2" w:rsidRDefault="00AA6FB2" w:rsidP="00AA6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на 2023 год и плановый период 2024 и 2025 годов</w:t>
      </w:r>
    </w:p>
    <w:p w:rsidR="00AA6FB2" w:rsidRDefault="00AA6FB2" w:rsidP="00AA6F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1872"/>
        <w:gridCol w:w="456"/>
        <w:gridCol w:w="456"/>
        <w:gridCol w:w="817"/>
        <w:gridCol w:w="754"/>
        <w:gridCol w:w="876"/>
        <w:gridCol w:w="698"/>
        <w:gridCol w:w="4179"/>
      </w:tblGrid>
      <w:tr w:rsidR="00AA6FB2" w:rsidTr="00AA6FB2">
        <w:trPr>
          <w:trHeight w:val="255"/>
        </w:trPr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A6FB2" w:rsidRDefault="00AA6FB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  <w:r>
              <w:t>Наименование главного администратора источников финансирования дефицита бюджета муниципального округа</w:t>
            </w:r>
          </w:p>
          <w:p w:rsidR="00AA6FB2" w:rsidRDefault="00AA6FB2">
            <w:pPr>
              <w:jc w:val="center"/>
            </w:pPr>
          </w:p>
        </w:tc>
      </w:tr>
      <w:tr w:rsidR="00AA6FB2" w:rsidTr="00AA6FB2">
        <w:trPr>
          <w:trHeight w:val="8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4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6FB2" w:rsidRDefault="00AA6FB2">
            <w:pPr>
              <w:jc w:val="center"/>
            </w:pPr>
            <w:r>
              <w:t>источников финансирования дефицита бюджета муниципального округа</w:t>
            </w: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</w:tr>
      <w:tr w:rsidR="00AA6FB2" w:rsidTr="00AA6FB2">
        <w:trPr>
          <w:trHeight w:val="555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FB2" w:rsidRDefault="00AA6FB2">
            <w:pPr>
              <w:jc w:val="center"/>
            </w:pPr>
            <w:r>
              <w:t>Источники внутреннего финансирования дефицита</w:t>
            </w:r>
          </w:p>
          <w:p w:rsidR="00AA6FB2" w:rsidRDefault="00AA6FB2">
            <w:pPr>
              <w:jc w:val="center"/>
            </w:pPr>
            <w:r>
              <w:t>бюджета муниципального округа Люблино</w:t>
            </w:r>
          </w:p>
          <w:p w:rsidR="00AA6FB2" w:rsidRDefault="00AA6FB2"/>
        </w:tc>
      </w:tr>
      <w:tr w:rsidR="00AA6FB2" w:rsidTr="00AA6FB2">
        <w:trPr>
          <w:trHeight w:val="4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аппарат Совета депутатов муниципального округа Люблино</w:t>
            </w:r>
          </w:p>
        </w:tc>
      </w:tr>
      <w:tr w:rsidR="00AA6FB2" w:rsidTr="00AA6FB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0201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510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AA6FB2" w:rsidRDefault="00AA6FB2"/>
        </w:tc>
      </w:tr>
      <w:tr w:rsidR="00AA6FB2" w:rsidTr="00AA6FB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0201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610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AA6FB2" w:rsidRDefault="00AA6FB2"/>
        </w:tc>
      </w:tr>
    </w:tbl>
    <w:p w:rsidR="00AA6FB2" w:rsidRDefault="00AA6FB2" w:rsidP="00AA6FB2">
      <w:pPr>
        <w:widowControl w:val="0"/>
        <w:autoSpaceDE w:val="0"/>
        <w:autoSpaceDN w:val="0"/>
        <w:adjustRightInd w:val="0"/>
      </w:pPr>
    </w:p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/>
    <w:p w:rsidR="00AA6FB2" w:rsidRDefault="00AA6FB2" w:rsidP="00AA6FB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Приложение 5</w:t>
      </w:r>
    </w:p>
    <w:tbl>
      <w:tblPr>
        <w:tblW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80"/>
        <w:gridCol w:w="1169"/>
        <w:gridCol w:w="1700"/>
        <w:gridCol w:w="576"/>
        <w:gridCol w:w="1293"/>
        <w:gridCol w:w="1133"/>
        <w:gridCol w:w="1057"/>
      </w:tblGrid>
      <w:tr w:rsidR="00AA6FB2" w:rsidTr="00AA6FB2">
        <w:trPr>
          <w:gridBefore w:val="1"/>
          <w:wBefore w:w="6" w:type="dxa"/>
          <w:trHeight w:val="315"/>
        </w:trPr>
        <w:tc>
          <w:tcPr>
            <w:tcW w:w="1030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A6FB2" w:rsidRDefault="00AA6FB2">
            <w:pPr>
              <w:jc w:val="right"/>
            </w:pPr>
            <w:r>
              <w:t xml:space="preserve">                                                                                             к</w:t>
            </w:r>
            <w:r>
              <w:rPr>
                <w:color w:val="FF0000"/>
              </w:rPr>
              <w:t xml:space="preserve"> </w:t>
            </w:r>
            <w:r>
              <w:t xml:space="preserve">решению Совета депутатов                                                                     муниципального округа Люблино </w:t>
            </w:r>
          </w:p>
        </w:tc>
      </w:tr>
      <w:tr w:rsidR="00AA6FB2" w:rsidTr="00AA6FB2">
        <w:trPr>
          <w:gridBefore w:val="1"/>
          <w:wBefore w:w="6" w:type="dxa"/>
          <w:trHeight w:val="315"/>
        </w:trPr>
        <w:tc>
          <w:tcPr>
            <w:tcW w:w="103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FB2" w:rsidRDefault="009A6F34" w:rsidP="00AA6FB2">
            <w:pPr>
              <w:jc w:val="right"/>
            </w:pPr>
            <w:r>
              <w:t xml:space="preserve"> от            2022 № </w:t>
            </w:r>
          </w:p>
          <w:p w:rsidR="00AA6FB2" w:rsidRDefault="00AA6FB2" w:rsidP="00AA6FB2">
            <w:pPr>
              <w:jc w:val="right"/>
            </w:pPr>
          </w:p>
        </w:tc>
      </w:tr>
      <w:tr w:rsidR="00AA6FB2" w:rsidTr="00AA6FB2">
        <w:trPr>
          <w:trHeight w:val="315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AA6FB2" w:rsidTr="00AA6FB2">
        <w:trPr>
          <w:trHeight w:val="315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муниципального округа Люблино</w:t>
            </w:r>
          </w:p>
        </w:tc>
      </w:tr>
      <w:tr w:rsidR="00AA6FB2" w:rsidTr="00AA6FB2">
        <w:trPr>
          <w:trHeight w:val="39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статьям, группам и </w:t>
            </w: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подгруппам видов расходов классификации </w:t>
            </w:r>
          </w:p>
        </w:tc>
      </w:tr>
      <w:tr w:rsidR="00AA6FB2" w:rsidTr="00AA6FB2">
        <w:trPr>
          <w:trHeight w:val="315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расходов на 2023 год и плановый период 2024 и 2025 годов</w:t>
            </w:r>
          </w:p>
          <w:p w:rsidR="00AA6FB2" w:rsidRDefault="00AA6FB2">
            <w:pPr>
              <w:jc w:val="center"/>
              <w:rPr>
                <w:b/>
                <w:bCs/>
              </w:rPr>
            </w:pP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center"/>
            </w:pPr>
            <w: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center"/>
            </w:pPr>
            <w:r>
              <w:t>раздел, подраздел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center"/>
            </w:pPr>
            <w:r>
              <w:t>ВР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center"/>
            </w:pPr>
            <w:r>
              <w:t>2023 год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center"/>
            </w:pPr>
            <w:r>
              <w:t>Плановый период</w:t>
            </w:r>
          </w:p>
        </w:tc>
      </w:tr>
      <w:tr w:rsidR="00AA6FB2" w:rsidTr="00AA6FB2">
        <w:trPr>
          <w:trHeight w:val="315"/>
        </w:trPr>
        <w:tc>
          <w:tcPr>
            <w:tcW w:w="20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FB2" w:rsidRDefault="00AA6FB2"/>
        </w:tc>
        <w:tc>
          <w:tcPr>
            <w:tcW w:w="116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FB2" w:rsidRDefault="00AA6FB2"/>
        </w:tc>
        <w:tc>
          <w:tcPr>
            <w:tcW w:w="17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FB2" w:rsidRDefault="00AA6FB2"/>
        </w:tc>
        <w:tc>
          <w:tcPr>
            <w:tcW w:w="57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FB2" w:rsidRDefault="00AA6FB2"/>
        </w:tc>
        <w:tc>
          <w:tcPr>
            <w:tcW w:w="12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FB2" w:rsidRDefault="00AA6FB2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2024 год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center"/>
            </w:pPr>
            <w:r>
              <w:t>2025 год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21 577,4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20 993,3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19 653,6</w:t>
            </w:r>
          </w:p>
        </w:tc>
      </w:tr>
      <w:tr w:rsidR="00AA6FB2" w:rsidTr="00AA6FB2">
        <w:trPr>
          <w:trHeight w:val="114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4 876,6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4 876,6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4 876,6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0100100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4 659,8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4 659,8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4 659,8</w:t>
            </w:r>
          </w:p>
        </w:tc>
      </w:tr>
      <w:tr w:rsidR="00AA6FB2" w:rsidTr="00AA6FB2">
        <w:trPr>
          <w:trHeight w:val="6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31А 0100100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4 624,8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4 624,8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4 624,8</w:t>
            </w:r>
          </w:p>
        </w:tc>
      </w:tr>
      <w:tr w:rsidR="00AA6FB2" w:rsidTr="00AA6FB2">
        <w:trPr>
          <w:trHeight w:val="9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31А 0100100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35,0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35,0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35Г 0101100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</w:tr>
      <w:tr w:rsidR="00AA6FB2" w:rsidTr="00AA6FB2">
        <w:trPr>
          <w:trHeight w:val="6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35Г 0101100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216,8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216,8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216,8</w:t>
            </w:r>
          </w:p>
        </w:tc>
      </w:tr>
      <w:tr w:rsidR="00AA6FB2" w:rsidTr="00AA6FB2">
        <w:trPr>
          <w:trHeight w:val="142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390,0</w:t>
            </w:r>
          </w:p>
        </w:tc>
      </w:tr>
      <w:tr w:rsidR="00AA6FB2" w:rsidTr="00AA6FB2">
        <w:trPr>
          <w:trHeight w:val="87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0100200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390,0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390,0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390,0</w:t>
            </w:r>
          </w:p>
        </w:tc>
      </w:tr>
      <w:tr w:rsidR="00AA6FB2" w:rsidTr="00AA6FB2">
        <w:trPr>
          <w:trHeight w:val="9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31А 0100200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390,0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390,0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390,0</w:t>
            </w:r>
          </w:p>
        </w:tc>
      </w:tr>
      <w:tr w:rsidR="00AA6FB2" w:rsidTr="00AA6FB2">
        <w:trPr>
          <w:trHeight w:val="171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0400100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0,0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Специальные расходы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0103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33А 0400100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</w:tr>
      <w:tr w:rsidR="00AA6FB2" w:rsidTr="00AA6FB2">
        <w:trPr>
          <w:trHeight w:val="1614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>
              <w:rPr>
                <w:b/>
                <w:bCs/>
              </w:rPr>
              <w:t>органов  государственной</w:t>
            </w:r>
            <w:proofErr w:type="gramEnd"/>
            <w:r>
              <w:rPr>
                <w:b/>
                <w:b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16 081,5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15 497,4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14 157,7</w:t>
            </w:r>
          </w:p>
        </w:tc>
      </w:tr>
      <w:tr w:rsidR="00AA6FB2" w:rsidTr="00AA6FB2">
        <w:trPr>
          <w:trHeight w:val="115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15 656,7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15 072,6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13 732,9</w:t>
            </w:r>
          </w:p>
        </w:tc>
      </w:tr>
      <w:tr w:rsidR="00AA6FB2" w:rsidTr="00AA6FB2">
        <w:trPr>
          <w:trHeight w:val="6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31Б 0100500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12 340,5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12 514,2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11 901,7</w:t>
            </w:r>
          </w:p>
        </w:tc>
      </w:tr>
      <w:tr w:rsidR="00AA6FB2" w:rsidTr="00AA6FB2">
        <w:trPr>
          <w:trHeight w:val="728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31Б 0100500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3 313,3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2 555,5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1 828,3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31Б 0100500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850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2,9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2,9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2,9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35Г 0101100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</w:tr>
      <w:tr w:rsidR="00AA6FB2" w:rsidTr="00AA6FB2">
        <w:trPr>
          <w:trHeight w:val="6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35Г 0101100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424,8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424,8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424,8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A6FB2" w:rsidTr="00AA6FB2">
        <w:trPr>
          <w:trHeight w:val="58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 0100000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Резервные средства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0111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32А 0100000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870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</w:pPr>
            <w:r>
              <w:t>100,0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</w:pPr>
            <w:r>
              <w:t>100,0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</w:pPr>
            <w:r>
              <w:t>100,0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</w:tr>
      <w:tr w:rsidR="00AA6FB2" w:rsidTr="00AA6FB2">
        <w:trPr>
          <w:trHeight w:val="115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0100400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31Б 0100400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850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129,3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129,3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129,3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AA6FB2">
        <w:trPr>
          <w:trHeight w:val="9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0113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31Б 0109900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0,0</w:t>
            </w:r>
          </w:p>
        </w:tc>
      </w:tr>
      <w:tr w:rsidR="00AA6FB2" w:rsidTr="00AA6FB2">
        <w:trPr>
          <w:trHeight w:val="239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AA6FB2" w:rsidTr="00AA6FB2">
        <w:trPr>
          <w:trHeight w:val="9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AA6FB2" w:rsidTr="00AA6FB2">
        <w:trPr>
          <w:trHeight w:val="359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31А 0100100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AA6FB2" w:rsidTr="00AA6FB2">
        <w:trPr>
          <w:trHeight w:val="9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 xml:space="preserve">0705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31А 0100100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25,0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25,0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25,0</w:t>
            </w:r>
          </w:p>
        </w:tc>
      </w:tr>
      <w:tr w:rsidR="00AA6FB2" w:rsidTr="00AA6FB2">
        <w:trPr>
          <w:trHeight w:val="9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</w:rPr>
            </w:pPr>
            <w:r>
              <w:rPr>
                <w:b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 xml:space="preserve">0705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</w:p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31Б 0100500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A6FB2" w:rsidTr="00AA6FB2">
        <w:trPr>
          <w:trHeight w:val="72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31Б 0100500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50,0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50,0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50,0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</w:tr>
      <w:tr w:rsidR="00AA6FB2" w:rsidTr="00AA6FB2">
        <w:trPr>
          <w:trHeight w:val="58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4 000,0</w:t>
            </w:r>
          </w:p>
        </w:tc>
      </w:tr>
      <w:tr w:rsidR="00AA6FB2" w:rsidTr="00AA6FB2">
        <w:trPr>
          <w:trHeight w:val="57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Cs/>
              </w:rPr>
            </w:pPr>
            <w:r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35Е 0100500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4 000,0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4 000,0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4 000,0</w:t>
            </w:r>
          </w:p>
        </w:tc>
      </w:tr>
      <w:tr w:rsidR="00AA6FB2" w:rsidTr="00AA6FB2">
        <w:trPr>
          <w:trHeight w:val="9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0804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35Е 0100500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4 000,0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4 000,0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4 000,0</w:t>
            </w:r>
          </w:p>
        </w:tc>
      </w:tr>
      <w:tr w:rsidR="00AA6FB2" w:rsidTr="00AA6FB2">
        <w:trPr>
          <w:trHeight w:val="25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2 306,2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2 306,2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2 306,2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1 367,0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1 367,0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1 367,0</w:t>
            </w:r>
          </w:p>
        </w:tc>
      </w:tr>
      <w:tr w:rsidR="00AA6FB2" w:rsidTr="00AA6FB2">
        <w:trPr>
          <w:trHeight w:val="58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Cs/>
              </w:rPr>
            </w:pPr>
            <w:r>
              <w:rPr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35П 0101500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1001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35П 0101500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540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</w:tr>
      <w:tr w:rsidR="00AA6FB2" w:rsidTr="00AA6FB2">
        <w:trPr>
          <w:trHeight w:val="63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939,2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939,2</w:t>
            </w:r>
          </w:p>
        </w:tc>
      </w:tr>
      <w:tr w:rsidR="00AA6FB2" w:rsidTr="00AA6FB2">
        <w:trPr>
          <w:trHeight w:val="63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Cs/>
              </w:rPr>
            </w:pPr>
            <w:r>
              <w:rPr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1006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</w:p>
          <w:p w:rsidR="00AA6FB2" w:rsidRDefault="00AA6FB2">
            <w:pPr>
              <w:jc w:val="center"/>
              <w:rPr>
                <w:bCs/>
              </w:rPr>
            </w:pPr>
            <w:r>
              <w:rPr>
                <w:bCs/>
              </w:rPr>
              <w:t>35П 0101800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</w:tr>
      <w:tr w:rsidR="00AA6FB2" w:rsidTr="00AA6FB2">
        <w:trPr>
          <w:trHeight w:val="94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 xml:space="preserve">Социальные выплаты гражданам, кроме публичных </w:t>
            </w:r>
            <w:r>
              <w:lastRenderedPageBreak/>
              <w:t>нормативных социальных выплат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lastRenderedPageBreak/>
              <w:t>1006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lastRenderedPageBreak/>
              <w:t>35П 0101800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lastRenderedPageBreak/>
              <w:t>320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939,2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939,2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939,2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2 179,1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2 179,1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2 179,1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0100300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</w:tr>
      <w:tr w:rsidR="00AA6FB2" w:rsidTr="00AA6FB2">
        <w:trPr>
          <w:trHeight w:val="900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1202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35Е 0100300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1 739,1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1 739,1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1 739,1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1202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35Е 0100300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850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40,0</w:t>
            </w:r>
          </w:p>
        </w:tc>
      </w:tr>
      <w:tr w:rsidR="00AA6FB2" w:rsidTr="00AA6FB2">
        <w:trPr>
          <w:trHeight w:val="58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0100300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AA6FB2" w:rsidTr="00AA6FB2">
        <w:trPr>
          <w:trHeight w:val="806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1204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35Е 0100300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400,0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400,0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A6FB2" w:rsidRDefault="00AA6FB2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757,8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1 484,9</w:t>
            </w:r>
          </w:p>
        </w:tc>
      </w:tr>
      <w:tr w:rsidR="00AA6FB2" w:rsidTr="00AA6FB2">
        <w:trPr>
          <w:trHeight w:val="315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hideMark/>
          </w:tcPr>
          <w:p w:rsidR="00AA6FB2" w:rsidRDefault="00AA6FB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hideMark/>
          </w:tcPr>
          <w:p w:rsidR="00AA6FB2" w:rsidRDefault="00AA6FB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hideMark/>
          </w:tcPr>
          <w:p w:rsidR="00AA6FB2" w:rsidRDefault="00AA6FB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30 137,7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30 311,4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29 698,8</w:t>
            </w:r>
          </w:p>
        </w:tc>
      </w:tr>
    </w:tbl>
    <w:p w:rsidR="00AA6FB2" w:rsidRDefault="00AA6FB2" w:rsidP="00AA6FB2">
      <w:pPr>
        <w:jc w:val="right"/>
      </w:pPr>
      <w:r>
        <w:t xml:space="preserve">               </w:t>
      </w:r>
    </w:p>
    <w:p w:rsidR="00DA5010" w:rsidRDefault="00AA6FB2" w:rsidP="00AA6FB2">
      <w:pPr>
        <w:ind w:left="7788" w:firstLine="708"/>
        <w:jc w:val="center"/>
      </w:pPr>
      <w:r>
        <w:br w:type="page"/>
      </w:r>
      <w:r>
        <w:lastRenderedPageBreak/>
        <w:t xml:space="preserve"> </w:t>
      </w:r>
    </w:p>
    <w:p w:rsidR="00AA6FB2" w:rsidRDefault="00AA6FB2" w:rsidP="00AA6FB2">
      <w:pPr>
        <w:ind w:left="7788" w:firstLine="708"/>
        <w:jc w:val="center"/>
      </w:pPr>
      <w:r>
        <w:t>Приложение 6</w:t>
      </w: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0"/>
      </w:tblGrid>
      <w:tr w:rsidR="00AA6FB2" w:rsidTr="00AA6FB2">
        <w:trPr>
          <w:trHeight w:val="315"/>
        </w:trPr>
        <w:tc>
          <w:tcPr>
            <w:tcW w:w="868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A6FB2" w:rsidRDefault="00AA6FB2">
            <w:pPr>
              <w:jc w:val="right"/>
            </w:pPr>
            <w:r>
              <w:t>к</w:t>
            </w:r>
            <w:r>
              <w:rPr>
                <w:color w:val="FF0000"/>
              </w:rPr>
              <w:t xml:space="preserve"> </w:t>
            </w:r>
            <w:r>
              <w:t xml:space="preserve">решению Совета депутатов </w:t>
            </w:r>
          </w:p>
          <w:p w:rsidR="00AA6FB2" w:rsidRDefault="00AA6FB2">
            <w:pPr>
              <w:jc w:val="right"/>
            </w:pPr>
            <w:r>
              <w:t xml:space="preserve">муниципального округа Люблино </w:t>
            </w:r>
          </w:p>
        </w:tc>
      </w:tr>
      <w:tr w:rsidR="00AA6FB2" w:rsidTr="00AA6FB2">
        <w:trPr>
          <w:trHeight w:val="315"/>
        </w:trPr>
        <w:tc>
          <w:tcPr>
            <w:tcW w:w="86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FB2" w:rsidRDefault="009A6F34">
            <w:pPr>
              <w:jc w:val="right"/>
            </w:pPr>
            <w:r>
              <w:t xml:space="preserve">от            </w:t>
            </w:r>
            <w:r w:rsidR="00AA6FB2">
              <w:t xml:space="preserve">2022 №  </w:t>
            </w:r>
          </w:p>
          <w:p w:rsidR="00AA6FB2" w:rsidRDefault="00AA6FB2">
            <w:pPr>
              <w:jc w:val="right"/>
            </w:pPr>
          </w:p>
        </w:tc>
      </w:tr>
    </w:tbl>
    <w:p w:rsidR="00AA6FB2" w:rsidRDefault="00AA6FB2" w:rsidP="00AA6FB2">
      <w:pPr>
        <w:pStyle w:val="ConsTitle"/>
        <w:widowControl/>
        <w:ind w:right="-5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2"/>
        <w:gridCol w:w="909"/>
        <w:gridCol w:w="804"/>
        <w:gridCol w:w="1559"/>
        <w:gridCol w:w="688"/>
        <w:gridCol w:w="1080"/>
        <w:gridCol w:w="1080"/>
        <w:gridCol w:w="372"/>
        <w:gridCol w:w="708"/>
      </w:tblGrid>
      <w:tr w:rsidR="00AA6FB2" w:rsidTr="00AA6FB2">
        <w:trPr>
          <w:trHeight w:val="315"/>
        </w:trPr>
        <w:tc>
          <w:tcPr>
            <w:tcW w:w="10402" w:type="dxa"/>
            <w:gridSpan w:val="9"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AA6FB2" w:rsidTr="00AA6FB2">
        <w:trPr>
          <w:trHeight w:val="1020"/>
        </w:trPr>
        <w:tc>
          <w:tcPr>
            <w:tcW w:w="10402" w:type="dxa"/>
            <w:gridSpan w:val="9"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округа Люблино по разделам, подразделам, целевым статьям, группам и подгруппам видов расходов классификации расходов бюджета                                                                                           на 2023 год и плановый период 2024 и 2025 годов</w:t>
            </w:r>
          </w:p>
        </w:tc>
      </w:tr>
      <w:tr w:rsidR="00AA6FB2" w:rsidTr="00AA6FB2">
        <w:trPr>
          <w:trHeight w:val="315"/>
        </w:trPr>
        <w:tc>
          <w:tcPr>
            <w:tcW w:w="8242" w:type="dxa"/>
            <w:gridSpan w:val="6"/>
            <w:vAlign w:val="bottom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gridSpan w:val="2"/>
            <w:noWrap/>
            <w:vAlign w:val="bottom"/>
          </w:tcPr>
          <w:p w:rsidR="00AA6FB2" w:rsidRDefault="00AA6FB2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noWrap/>
            <w:vAlign w:val="bottom"/>
          </w:tcPr>
          <w:p w:rsidR="00AA6FB2" w:rsidRDefault="00AA6FB2">
            <w:pPr>
              <w:rPr>
                <w:rFonts w:ascii="Arial CYR" w:hAnsi="Arial CYR" w:cs="Arial CYR"/>
              </w:rPr>
            </w:pPr>
          </w:p>
        </w:tc>
      </w:tr>
      <w:tr w:rsidR="00AA6FB2" w:rsidTr="00AA6FB2">
        <w:trPr>
          <w:trHeight w:val="315"/>
        </w:trPr>
        <w:tc>
          <w:tcPr>
            <w:tcW w:w="3202" w:type="dxa"/>
            <w:vAlign w:val="bottom"/>
            <w:hideMark/>
          </w:tcPr>
          <w:p w:rsidR="00AA6FB2" w:rsidRDefault="00AA6FB2">
            <w:r>
              <w:t xml:space="preserve"> </w:t>
            </w:r>
          </w:p>
        </w:tc>
        <w:tc>
          <w:tcPr>
            <w:tcW w:w="909" w:type="dxa"/>
            <w:vAlign w:val="bottom"/>
          </w:tcPr>
          <w:p w:rsidR="00AA6FB2" w:rsidRDefault="00AA6FB2"/>
        </w:tc>
        <w:tc>
          <w:tcPr>
            <w:tcW w:w="804" w:type="dxa"/>
            <w:vAlign w:val="bottom"/>
          </w:tcPr>
          <w:p w:rsidR="00AA6FB2" w:rsidRDefault="00AA6FB2"/>
        </w:tc>
        <w:tc>
          <w:tcPr>
            <w:tcW w:w="1559" w:type="dxa"/>
            <w:vAlign w:val="bottom"/>
          </w:tcPr>
          <w:p w:rsidR="00AA6FB2" w:rsidRDefault="00AA6FB2"/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6FB2" w:rsidRDefault="00AA6FB2">
            <w:pPr>
              <w:jc w:val="right"/>
            </w:pPr>
            <w: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6FB2" w:rsidRDefault="00AA6FB2">
            <w:pPr>
              <w:jc w:val="right"/>
            </w:pPr>
            <w:r>
              <w:t>(тыс. руб.)</w:t>
            </w:r>
          </w:p>
        </w:tc>
      </w:tr>
      <w:tr w:rsidR="00AA6FB2" w:rsidTr="00AA6FB2">
        <w:trPr>
          <w:trHeight w:val="300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Наименование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Код ведомства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ЦСР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ВР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2023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Плановый период</w:t>
            </w:r>
          </w:p>
        </w:tc>
      </w:tr>
      <w:tr w:rsidR="00AA6FB2" w:rsidTr="00AA6FB2">
        <w:trPr>
          <w:trHeight w:val="300"/>
        </w:trPr>
        <w:tc>
          <w:tcPr>
            <w:tcW w:w="10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2024 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2025 год</w:t>
            </w:r>
          </w:p>
        </w:tc>
      </w:tr>
      <w:tr w:rsidR="00AA6FB2" w:rsidTr="00AA6FB2">
        <w:trPr>
          <w:trHeight w:val="73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аппарат Совета депутатов муниципального округа Люблино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30 311,4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29 698,8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21 577,4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20 993,3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19 653,6</w:t>
            </w:r>
          </w:p>
        </w:tc>
      </w:tr>
      <w:tr w:rsidR="00AA6FB2" w:rsidTr="00AA6FB2">
        <w:trPr>
          <w:trHeight w:val="11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4 876,6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4 876,6</w:t>
            </w:r>
          </w:p>
        </w:tc>
      </w:tr>
      <w:tr w:rsidR="00AA6FB2" w:rsidTr="00AA6FB2">
        <w:trPr>
          <w:trHeight w:val="5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0100100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4 659,8</w:t>
            </w:r>
          </w:p>
        </w:tc>
      </w:tr>
      <w:tr w:rsidR="00AA6FB2" w:rsidTr="00AA6FB2">
        <w:trPr>
          <w:trHeight w:val="9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31А 0100100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4 624,8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4 624,8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4 624,8</w:t>
            </w:r>
          </w:p>
        </w:tc>
      </w:tr>
      <w:tr w:rsidR="00AA6FB2" w:rsidTr="00AA6FB2">
        <w:trPr>
          <w:trHeight w:val="9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Иные закупки товаров, работ и услуг для </w:t>
            </w:r>
            <w:proofErr w:type="gramStart"/>
            <w:r>
              <w:t>обеспечения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31А 0100100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35,0</w:t>
            </w:r>
          </w:p>
        </w:tc>
      </w:tr>
      <w:tr w:rsidR="00AA6FB2" w:rsidTr="00AA6FB2">
        <w:trPr>
          <w:trHeight w:val="57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расходы </w:t>
            </w:r>
            <w:proofErr w:type="gramStart"/>
            <w:r>
              <w:rPr>
                <w:b/>
                <w:bCs/>
              </w:rPr>
              <w:t>с сфере</w:t>
            </w:r>
            <w:proofErr w:type="gramEnd"/>
            <w:r>
              <w:rPr>
                <w:b/>
                <w:bCs/>
              </w:rPr>
              <w:t xml:space="preserve"> здравоохранения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35Г 0101100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</w:tr>
      <w:tr w:rsidR="00AA6FB2" w:rsidTr="00AA6FB2">
        <w:trPr>
          <w:trHeight w:val="8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35Г 0101100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216,8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216,8</w:t>
            </w:r>
          </w:p>
        </w:tc>
      </w:tr>
      <w:tr w:rsidR="00AA6FB2" w:rsidTr="00AA6FB2">
        <w:trPr>
          <w:trHeight w:val="12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390,0</w:t>
            </w:r>
          </w:p>
        </w:tc>
      </w:tr>
      <w:tr w:rsidR="00AA6FB2" w:rsidTr="00AA6FB2">
        <w:trPr>
          <w:trHeight w:val="87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31А 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390,0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390,0</w:t>
            </w:r>
          </w:p>
        </w:tc>
      </w:tr>
      <w:tr w:rsidR="00AA6FB2" w:rsidTr="00AA6FB2">
        <w:trPr>
          <w:trHeight w:val="9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Иные закупки товаров, работ и услуг для </w:t>
            </w:r>
            <w:proofErr w:type="gramStart"/>
            <w:r>
              <w:t>обеспечения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31А 0100200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390,0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390,0</w:t>
            </w:r>
          </w:p>
        </w:tc>
      </w:tr>
      <w:tr w:rsidR="00AA6FB2" w:rsidTr="00AA6FB2">
        <w:trPr>
          <w:trHeight w:val="282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both"/>
              <w:rPr>
                <w:b/>
                <w:bCs/>
              </w:rPr>
            </w:pPr>
          </w:p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33А 0400100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Специальные расходы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33А 0400100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</w:tr>
      <w:tr w:rsidR="00AA6FB2" w:rsidTr="00AA6FB2">
        <w:trPr>
          <w:trHeight w:val="169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>
              <w:rPr>
                <w:b/>
                <w:bCs/>
              </w:rPr>
              <w:t>органов  государственной</w:t>
            </w:r>
            <w:proofErr w:type="gramEnd"/>
            <w:r>
              <w:rPr>
                <w:b/>
                <w:b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16 081,5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15 497,4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14 157,7</w:t>
            </w:r>
          </w:p>
        </w:tc>
      </w:tr>
      <w:tr w:rsidR="00AA6FB2" w:rsidTr="00AA6FB2">
        <w:trPr>
          <w:trHeight w:val="8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15 656,7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15 072,6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13 732,9</w:t>
            </w:r>
          </w:p>
        </w:tc>
      </w:tr>
      <w:tr w:rsidR="00AA6FB2" w:rsidTr="00AA6FB2">
        <w:trPr>
          <w:trHeight w:val="68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31Б 0100500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12 340,5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12 514,2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11 901,7</w:t>
            </w:r>
          </w:p>
        </w:tc>
      </w:tr>
      <w:tr w:rsidR="00AA6FB2" w:rsidTr="00AA6FB2">
        <w:trPr>
          <w:trHeight w:val="9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Иные закупки товаров, работ и услуг для </w:t>
            </w:r>
            <w:proofErr w:type="gramStart"/>
            <w:r>
              <w:t>обеспечения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31Б 0100500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3 313,3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2 555,5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1 828,3</w:t>
            </w:r>
          </w:p>
        </w:tc>
      </w:tr>
      <w:tr w:rsidR="00AA6FB2" w:rsidTr="00AA6FB2">
        <w:trPr>
          <w:trHeight w:val="6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31Б 0100500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2,9</w:t>
            </w:r>
          </w:p>
        </w:tc>
      </w:tr>
      <w:tr w:rsidR="00AA6FB2" w:rsidTr="00AA6FB2">
        <w:trPr>
          <w:trHeight w:val="57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35Г 0101100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</w:tr>
      <w:tr w:rsidR="00AA6FB2" w:rsidTr="00AA6FB2">
        <w:trPr>
          <w:trHeight w:val="6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35Г 0101100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424,8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424,8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424,8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A6FB2" w:rsidTr="00AA6FB2">
        <w:trPr>
          <w:trHeight w:val="87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Резервный фонд, предусмотренный </w:t>
            </w:r>
            <w:r>
              <w:rPr>
                <w:b/>
                <w:bCs/>
              </w:rPr>
              <w:lastRenderedPageBreak/>
              <w:t>органами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32А 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</w:pPr>
            <w:r>
              <w:t>Резервные средства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32А 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100,0</w:t>
            </w:r>
          </w:p>
        </w:tc>
      </w:tr>
      <w:tr w:rsidR="00AA6FB2" w:rsidTr="00AA6FB2">
        <w:trPr>
          <w:trHeight w:val="5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</w:tr>
      <w:tr w:rsidR="00AA6FB2" w:rsidTr="00AA6FB2">
        <w:trPr>
          <w:trHeight w:val="11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129,3</w:t>
            </w:r>
          </w:p>
        </w:tc>
      </w:tr>
      <w:tr w:rsidR="00AA6FB2" w:rsidTr="00AA6FB2">
        <w:trPr>
          <w:trHeight w:val="6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31Б 0100400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129,3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129,3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129,3</w:t>
            </w:r>
          </w:p>
        </w:tc>
      </w:tr>
      <w:tr w:rsidR="00AA6FB2" w:rsidTr="00AA6FB2">
        <w:trPr>
          <w:trHeight w:val="5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31Б 0109900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AA6FB2">
        <w:trPr>
          <w:trHeight w:val="98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31Б 0109900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0,0</w:t>
            </w:r>
          </w:p>
        </w:tc>
      </w:tr>
      <w:tr w:rsidR="00AA6FB2" w:rsidTr="00AA6FB2">
        <w:trPr>
          <w:trHeight w:val="28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AA6FB2" w:rsidTr="00AA6FB2">
        <w:trPr>
          <w:trHeight w:val="7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AA6FB2" w:rsidTr="00AA6FB2">
        <w:trPr>
          <w:trHeight w:val="48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31А 0100100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AA6FB2" w:rsidTr="00AA6FB2">
        <w:trPr>
          <w:trHeight w:val="98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 xml:space="preserve">0705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31А 0100100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25,0</w:t>
            </w:r>
          </w:p>
        </w:tc>
      </w:tr>
      <w:tr w:rsidR="00AA6FB2" w:rsidTr="00AA6FB2">
        <w:trPr>
          <w:trHeight w:val="98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</w:rPr>
            </w:pPr>
            <w:r>
              <w:rPr>
                <w:b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 xml:space="preserve">0705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</w:rPr>
            </w:pPr>
            <w:r>
              <w:rPr>
                <w:b/>
              </w:rPr>
              <w:t>31Б 0100500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</w:p>
          <w:p w:rsidR="00AA6FB2" w:rsidRDefault="00AA6FB2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A6FB2" w:rsidTr="00AA6FB2">
        <w:trPr>
          <w:trHeight w:val="98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31Б 0100500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50,0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</w:tr>
      <w:tr w:rsidR="00AA6FB2" w:rsidTr="00AA6FB2">
        <w:trPr>
          <w:trHeight w:val="4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</w:tr>
      <w:tr w:rsidR="00AA6FB2" w:rsidTr="00AA6FB2">
        <w:trPr>
          <w:trHeight w:val="6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4 000,0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4 000,0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4 000,0</w:t>
            </w:r>
          </w:p>
        </w:tc>
      </w:tr>
      <w:tr w:rsidR="00AA6FB2" w:rsidTr="00AA6FB2">
        <w:trPr>
          <w:trHeight w:val="9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Иные закупки товаров, работ и услуг для </w:t>
            </w:r>
            <w:proofErr w:type="gramStart"/>
            <w:r>
              <w:t>обеспечения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35Е 0100500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4 000,0</w:t>
            </w:r>
          </w:p>
        </w:tc>
      </w:tr>
      <w:tr w:rsidR="00AA6FB2" w:rsidTr="00AA6FB2">
        <w:trPr>
          <w:trHeight w:val="2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2 306,2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2 306,2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2 306,2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1 367,0</w:t>
            </w:r>
          </w:p>
        </w:tc>
      </w:tr>
      <w:tr w:rsidR="00AA6FB2" w:rsidTr="00AA6FB2">
        <w:trPr>
          <w:trHeight w:val="71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35П 0101500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35П 0101500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1 367,0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1 367,0</w:t>
            </w:r>
          </w:p>
        </w:tc>
      </w:tr>
      <w:tr w:rsidR="00AA6FB2" w:rsidTr="00AA6FB2">
        <w:trPr>
          <w:trHeight w:val="63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939,2</w:t>
            </w:r>
          </w:p>
        </w:tc>
      </w:tr>
      <w:tr w:rsidR="00AA6FB2" w:rsidTr="00AA6FB2">
        <w:trPr>
          <w:trHeight w:val="87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35П 0101800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</w:tr>
      <w:tr w:rsidR="00AA6FB2" w:rsidTr="00AA6FB2">
        <w:trPr>
          <w:trHeight w:val="90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35П 0101800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</w:p>
          <w:p w:rsidR="00AA6FB2" w:rsidRDefault="00AA6FB2">
            <w:pPr>
              <w:jc w:val="right"/>
              <w:rPr>
                <w:bCs/>
              </w:rPr>
            </w:pPr>
            <w:r>
              <w:rPr>
                <w:bCs/>
              </w:rPr>
              <w:t>939,2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2 179,1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2 179,1</w:t>
            </w:r>
          </w:p>
        </w:tc>
      </w:tr>
      <w:tr w:rsidR="00AA6FB2" w:rsidTr="00AA6FB2">
        <w:trPr>
          <w:trHeight w:val="5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  <w:rPr>
                <w:b/>
                <w:bCs/>
              </w:rPr>
            </w:pPr>
          </w:p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1 779,1</w:t>
            </w:r>
          </w:p>
        </w:tc>
      </w:tr>
      <w:tr w:rsidR="00AA6FB2" w:rsidTr="00AA6FB2">
        <w:trPr>
          <w:trHeight w:val="1018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Иные закупки товаров, работ и услуг для </w:t>
            </w:r>
            <w:proofErr w:type="gramStart"/>
            <w:r>
              <w:t>обеспечения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35Е 0100300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1 739,1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1 739,1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</w:p>
          <w:p w:rsidR="00AA6FB2" w:rsidRDefault="00AA6FB2">
            <w:pPr>
              <w:jc w:val="right"/>
            </w:pPr>
            <w:r>
              <w:t>1 739,1</w:t>
            </w:r>
          </w:p>
        </w:tc>
      </w:tr>
      <w:tr w:rsidR="00AA6FB2" w:rsidTr="00AA6FB2">
        <w:trPr>
          <w:trHeight w:val="6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35Е 0100300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40,0</w:t>
            </w:r>
          </w:p>
        </w:tc>
      </w:tr>
      <w:tr w:rsidR="00AA6FB2" w:rsidTr="00AA6FB2">
        <w:trPr>
          <w:trHeight w:val="4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AA6FB2" w:rsidTr="00AA6FB2">
        <w:trPr>
          <w:trHeight w:val="31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35Е 0100300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AA6FB2" w:rsidTr="00AA6FB2">
        <w:trPr>
          <w:trHeight w:val="101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 xml:space="preserve">Иные закупки товаров, работ и услуг для </w:t>
            </w:r>
            <w:proofErr w:type="gramStart"/>
            <w:r>
              <w:t>обеспечения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35Е 0100300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400,0</w:t>
            </w:r>
          </w:p>
        </w:tc>
      </w:tr>
      <w:tr w:rsidR="00AA6FB2" w:rsidTr="00AA6FB2">
        <w:trPr>
          <w:trHeight w:val="2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FB2" w:rsidRDefault="00AA6FB2">
            <w:pPr>
              <w:jc w:val="right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757,8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</w:pPr>
            <w:r>
              <w:t>1 484,9</w:t>
            </w:r>
          </w:p>
        </w:tc>
      </w:tr>
      <w:tr w:rsidR="00AA6FB2" w:rsidTr="00AA6FB2">
        <w:trPr>
          <w:trHeight w:val="2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30 137,7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30 311,4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6FB2" w:rsidRDefault="00AA6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29 698,8</w:t>
            </w:r>
          </w:p>
        </w:tc>
      </w:tr>
    </w:tbl>
    <w:p w:rsidR="00AA6FB2" w:rsidRDefault="00AA6FB2" w:rsidP="00AA6FB2">
      <w:pPr>
        <w:ind w:left="5529"/>
      </w:pPr>
    </w:p>
    <w:p w:rsidR="00AA6FB2" w:rsidRDefault="00AA6FB2" w:rsidP="00AA6FB2">
      <w:pPr>
        <w:ind w:left="5529"/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rPr>
          <w:b w:val="0"/>
          <w:sz w:val="24"/>
          <w:szCs w:val="24"/>
        </w:rPr>
      </w:pPr>
    </w:p>
    <w:p w:rsidR="00AA6FB2" w:rsidRDefault="00AA6FB2" w:rsidP="00AA6FB2">
      <w:pPr>
        <w:ind w:left="6521" w:right="38" w:firstLine="850"/>
        <w:jc w:val="right"/>
      </w:pPr>
      <w:r>
        <w:t>Приложение 7</w:t>
      </w:r>
    </w:p>
    <w:p w:rsidR="00AA6FB2" w:rsidRDefault="00AA6FB2" w:rsidP="00AA6FB2">
      <w:pPr>
        <w:pStyle w:val="ConsTitle"/>
        <w:widowControl/>
        <w:ind w:left="6521" w:right="3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решению Совета депутатов</w:t>
      </w:r>
    </w:p>
    <w:p w:rsidR="00AA6FB2" w:rsidRDefault="00AA6FB2" w:rsidP="00AA6FB2">
      <w:pPr>
        <w:pStyle w:val="ConsTitle"/>
        <w:widowControl/>
        <w:ind w:left="6521" w:right="3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округа Люблино</w:t>
      </w:r>
    </w:p>
    <w:p w:rsidR="00AA6FB2" w:rsidRDefault="009A6F34" w:rsidP="00AA6FB2">
      <w:pPr>
        <w:pStyle w:val="ConsTitle"/>
        <w:widowControl/>
        <w:ind w:right="3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          2022 № </w:t>
      </w: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513"/>
        <w:gridCol w:w="456"/>
        <w:gridCol w:w="696"/>
        <w:gridCol w:w="456"/>
        <w:gridCol w:w="696"/>
        <w:gridCol w:w="576"/>
        <w:gridCol w:w="2823"/>
        <w:gridCol w:w="1101"/>
        <w:gridCol w:w="1134"/>
        <w:gridCol w:w="1134"/>
        <w:gridCol w:w="236"/>
      </w:tblGrid>
      <w:tr w:rsidR="00AA6FB2" w:rsidTr="00AA6FB2">
        <w:trPr>
          <w:gridAfter w:val="1"/>
          <w:wAfter w:w="236" w:type="dxa"/>
          <w:trHeight w:val="330"/>
        </w:trPr>
        <w:tc>
          <w:tcPr>
            <w:tcW w:w="10221" w:type="dxa"/>
            <w:gridSpan w:val="11"/>
            <w:vMerge w:val="restart"/>
            <w:vAlign w:val="bottom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муниципального округа Люблино</w:t>
            </w:r>
          </w:p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 год и плановый период 2024 и 2025 годов</w:t>
            </w:r>
          </w:p>
        </w:tc>
      </w:tr>
      <w:tr w:rsidR="00AA6FB2" w:rsidTr="00AA6FB2">
        <w:trPr>
          <w:gridAfter w:val="1"/>
          <w:wAfter w:w="236" w:type="dxa"/>
          <w:trHeight w:val="675"/>
        </w:trPr>
        <w:tc>
          <w:tcPr>
            <w:tcW w:w="20940" w:type="dxa"/>
            <w:gridSpan w:val="11"/>
            <w:vMerge/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</w:p>
        </w:tc>
      </w:tr>
      <w:tr w:rsidR="00AA6FB2" w:rsidTr="00AA6FB2">
        <w:trPr>
          <w:trHeight w:val="315"/>
        </w:trPr>
        <w:tc>
          <w:tcPr>
            <w:tcW w:w="6852" w:type="dxa"/>
            <w:gridSpan w:val="8"/>
            <w:noWrap/>
            <w:vAlign w:val="bottom"/>
          </w:tcPr>
          <w:p w:rsidR="00AA6FB2" w:rsidRDefault="00AA6FB2">
            <w:pPr>
              <w:jc w:val="center"/>
            </w:pPr>
          </w:p>
        </w:tc>
        <w:tc>
          <w:tcPr>
            <w:tcW w:w="1101" w:type="dxa"/>
            <w:noWrap/>
            <w:vAlign w:val="bottom"/>
          </w:tcPr>
          <w:p w:rsidR="00AA6FB2" w:rsidRDefault="00AA6FB2">
            <w:pPr>
              <w:jc w:val="right"/>
              <w:rPr>
                <w:i/>
                <w:iCs/>
              </w:rPr>
            </w:pPr>
          </w:p>
        </w:tc>
        <w:tc>
          <w:tcPr>
            <w:tcW w:w="2268" w:type="dxa"/>
            <w:gridSpan w:val="2"/>
            <w:noWrap/>
            <w:vAlign w:val="bottom"/>
          </w:tcPr>
          <w:p w:rsidR="00AA6FB2" w:rsidRDefault="00AA6FB2"/>
        </w:tc>
        <w:tc>
          <w:tcPr>
            <w:tcW w:w="236" w:type="dxa"/>
            <w:noWrap/>
            <w:vAlign w:val="bottom"/>
          </w:tcPr>
          <w:p w:rsidR="00AA6FB2" w:rsidRDefault="00AA6FB2"/>
        </w:tc>
      </w:tr>
      <w:tr w:rsidR="00AA6FB2" w:rsidTr="00AA6FB2">
        <w:trPr>
          <w:trHeight w:val="315"/>
        </w:trPr>
        <w:tc>
          <w:tcPr>
            <w:tcW w:w="636" w:type="dxa"/>
            <w:noWrap/>
            <w:vAlign w:val="bottom"/>
          </w:tcPr>
          <w:p w:rsidR="00AA6FB2" w:rsidRDefault="00AA6FB2"/>
        </w:tc>
        <w:tc>
          <w:tcPr>
            <w:tcW w:w="513" w:type="dxa"/>
            <w:noWrap/>
            <w:vAlign w:val="bottom"/>
          </w:tcPr>
          <w:p w:rsidR="00AA6FB2" w:rsidRDefault="00AA6FB2"/>
        </w:tc>
        <w:tc>
          <w:tcPr>
            <w:tcW w:w="456" w:type="dxa"/>
            <w:noWrap/>
            <w:vAlign w:val="bottom"/>
          </w:tcPr>
          <w:p w:rsidR="00AA6FB2" w:rsidRDefault="00AA6FB2"/>
        </w:tc>
        <w:tc>
          <w:tcPr>
            <w:tcW w:w="696" w:type="dxa"/>
            <w:noWrap/>
            <w:vAlign w:val="bottom"/>
          </w:tcPr>
          <w:p w:rsidR="00AA6FB2" w:rsidRDefault="00AA6FB2"/>
        </w:tc>
        <w:tc>
          <w:tcPr>
            <w:tcW w:w="456" w:type="dxa"/>
            <w:noWrap/>
            <w:vAlign w:val="bottom"/>
          </w:tcPr>
          <w:p w:rsidR="00AA6FB2" w:rsidRDefault="00AA6FB2"/>
        </w:tc>
        <w:tc>
          <w:tcPr>
            <w:tcW w:w="696" w:type="dxa"/>
            <w:noWrap/>
            <w:vAlign w:val="bottom"/>
          </w:tcPr>
          <w:p w:rsidR="00AA6FB2" w:rsidRDefault="00AA6FB2"/>
        </w:tc>
        <w:tc>
          <w:tcPr>
            <w:tcW w:w="576" w:type="dxa"/>
            <w:noWrap/>
            <w:vAlign w:val="bottom"/>
          </w:tcPr>
          <w:p w:rsidR="00AA6FB2" w:rsidRDefault="00AA6FB2"/>
        </w:tc>
        <w:tc>
          <w:tcPr>
            <w:tcW w:w="2823" w:type="dxa"/>
            <w:noWrap/>
            <w:vAlign w:val="bottom"/>
            <w:hideMark/>
          </w:tcPr>
          <w:p w:rsidR="00AA6FB2" w:rsidRDefault="00AA6FB2">
            <w:r>
              <w:t xml:space="preserve">            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FB2" w:rsidRDefault="00AA6FB2">
            <w:pPr>
              <w:jc w:val="center"/>
            </w:pPr>
          </w:p>
        </w:tc>
        <w:tc>
          <w:tcPr>
            <w:tcW w:w="2268" w:type="dxa"/>
            <w:gridSpan w:val="2"/>
            <w:noWrap/>
            <w:vAlign w:val="bottom"/>
          </w:tcPr>
          <w:p w:rsidR="00AA6FB2" w:rsidRDefault="00AA6FB2">
            <w:pPr>
              <w:jc w:val="center"/>
            </w:pPr>
            <w:r>
              <w:t xml:space="preserve">       (тыс. рублей.)</w:t>
            </w:r>
          </w:p>
          <w:p w:rsidR="00AA6FB2" w:rsidRDefault="00AA6FB2">
            <w:pPr>
              <w:jc w:val="center"/>
            </w:pPr>
          </w:p>
        </w:tc>
        <w:tc>
          <w:tcPr>
            <w:tcW w:w="236" w:type="dxa"/>
            <w:noWrap/>
            <w:vAlign w:val="bottom"/>
          </w:tcPr>
          <w:p w:rsidR="00AA6FB2" w:rsidRDefault="00AA6FB2"/>
        </w:tc>
      </w:tr>
      <w:tr w:rsidR="00AA6FB2" w:rsidTr="00AA6FB2">
        <w:trPr>
          <w:gridAfter w:val="1"/>
          <w:wAfter w:w="236" w:type="dxa"/>
          <w:trHeight w:val="375"/>
        </w:trPr>
        <w:tc>
          <w:tcPr>
            <w:tcW w:w="40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Плановый период</w:t>
            </w:r>
          </w:p>
        </w:tc>
      </w:tr>
      <w:tr w:rsidR="00AA6FB2" w:rsidTr="00AA6FB2">
        <w:trPr>
          <w:gridAfter w:val="1"/>
          <w:wAfter w:w="236" w:type="dxa"/>
          <w:trHeight w:val="375"/>
        </w:trPr>
        <w:tc>
          <w:tcPr>
            <w:tcW w:w="13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2025 год</w:t>
            </w:r>
          </w:p>
        </w:tc>
      </w:tr>
      <w:tr w:rsidR="00AA6FB2" w:rsidTr="00AA6FB2">
        <w:trPr>
          <w:gridAfter w:val="1"/>
          <w:wAfter w:w="236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AA6FB2">
        <w:trPr>
          <w:gridAfter w:val="1"/>
          <w:wAfter w:w="236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из них: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A6FB2" w:rsidTr="00AA6FB2">
        <w:trPr>
          <w:gridAfter w:val="1"/>
          <w:wAfter w:w="236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AA6FB2">
        <w:trPr>
          <w:gridAfter w:val="1"/>
          <w:wAfter w:w="236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  <w:r>
              <w:t>из них: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FB2" w:rsidRDefault="00AA6FB2">
            <w:pPr>
              <w:jc w:val="center"/>
              <w:rPr>
                <w:b/>
                <w:bCs/>
              </w:rPr>
            </w:pPr>
          </w:p>
        </w:tc>
      </w:tr>
      <w:tr w:rsidR="00AA6FB2" w:rsidTr="00AA6FB2">
        <w:trPr>
          <w:gridAfter w:val="1"/>
          <w:wAfter w:w="236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510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0,0</w:t>
            </w:r>
          </w:p>
        </w:tc>
      </w:tr>
      <w:tr w:rsidR="00AA6FB2" w:rsidTr="00AA6FB2">
        <w:trPr>
          <w:gridAfter w:val="1"/>
          <w:wAfter w:w="236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A6FB2" w:rsidTr="00AA6FB2">
        <w:trPr>
          <w:gridAfter w:val="1"/>
          <w:wAfter w:w="236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r>
              <w:t>из них: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 </w:t>
            </w:r>
          </w:p>
        </w:tc>
      </w:tr>
      <w:tr w:rsidR="00AA6FB2" w:rsidTr="00AA6FB2">
        <w:trPr>
          <w:gridAfter w:val="1"/>
          <w:wAfter w:w="236" w:type="dxa"/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jc w:val="center"/>
            </w:pPr>
            <w:r>
              <w:t>610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B2" w:rsidRDefault="00AA6FB2">
            <w:pPr>
              <w:jc w:val="center"/>
            </w:pPr>
            <w:r>
              <w:t>0,0</w:t>
            </w:r>
          </w:p>
        </w:tc>
      </w:tr>
    </w:tbl>
    <w:p w:rsidR="00AA6FB2" w:rsidRDefault="00AA6FB2" w:rsidP="00AA6FB2">
      <w:pPr>
        <w:tabs>
          <w:tab w:val="left" w:pos="4575"/>
        </w:tabs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ind w:left="6521" w:firstLine="850"/>
        <w:jc w:val="right"/>
      </w:pPr>
      <w:r>
        <w:t>Приложение 8</w:t>
      </w:r>
    </w:p>
    <w:p w:rsidR="00AA6FB2" w:rsidRDefault="00AA6FB2" w:rsidP="00AA6FB2">
      <w:pPr>
        <w:pStyle w:val="ConsTitle"/>
        <w:widowControl/>
        <w:ind w:left="6521" w:right="-5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решению Совета депутатов</w:t>
      </w:r>
    </w:p>
    <w:p w:rsidR="00AA6FB2" w:rsidRDefault="00AA6FB2" w:rsidP="00AA6FB2">
      <w:pPr>
        <w:pStyle w:val="ConsTitle"/>
        <w:widowControl/>
        <w:ind w:left="6521" w:right="-5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округа Люблино</w:t>
      </w:r>
    </w:p>
    <w:p w:rsidR="00AA6FB2" w:rsidRPr="009A6F34" w:rsidRDefault="009A6F34" w:rsidP="009A6F34">
      <w:pPr>
        <w:pStyle w:val="ConsTitle"/>
        <w:widowControl/>
        <w:ind w:right="-5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           2022 № </w:t>
      </w:r>
    </w:p>
    <w:p w:rsidR="009A6F34" w:rsidRDefault="009A6F34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jc w:val="center"/>
        <w:rPr>
          <w:b/>
        </w:rPr>
      </w:pPr>
      <w:r>
        <w:rPr>
          <w:b/>
          <w:bCs/>
          <w:iCs/>
        </w:rPr>
        <w:t>Объем м</w:t>
      </w:r>
      <w:r>
        <w:rPr>
          <w:b/>
        </w:rPr>
        <w:t xml:space="preserve">ежбюджетного трансферта, предусмотренный  </w:t>
      </w:r>
    </w:p>
    <w:p w:rsidR="00AA6FB2" w:rsidRDefault="00AA6FB2" w:rsidP="00AA6FB2">
      <w:pPr>
        <w:jc w:val="center"/>
        <w:rPr>
          <w:b/>
        </w:rPr>
      </w:pPr>
      <w:r>
        <w:rPr>
          <w:b/>
        </w:rPr>
        <w:t>на цели осуществления доплат к пенсиям лицам, проходившим</w:t>
      </w:r>
    </w:p>
    <w:p w:rsidR="00AA6FB2" w:rsidRDefault="00AA6FB2" w:rsidP="00AA6FB2">
      <w:pPr>
        <w:jc w:val="center"/>
        <w:rPr>
          <w:b/>
        </w:rPr>
      </w:pPr>
      <w:r>
        <w:rPr>
          <w:b/>
        </w:rPr>
        <w:t xml:space="preserve"> муниципальную службу в городе Москве на 2023 год </w:t>
      </w:r>
    </w:p>
    <w:p w:rsidR="00AA6FB2" w:rsidRDefault="00AA6FB2" w:rsidP="00AA6FB2">
      <w:pPr>
        <w:jc w:val="center"/>
        <w:rPr>
          <w:b/>
        </w:rPr>
      </w:pPr>
      <w:r>
        <w:rPr>
          <w:b/>
        </w:rPr>
        <w:t>и плановый период 2024 и 2025 годов</w:t>
      </w:r>
    </w:p>
    <w:p w:rsidR="00AA6FB2" w:rsidRDefault="00AA6FB2" w:rsidP="00AA6FB2">
      <w:pPr>
        <w:jc w:val="center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560"/>
        <w:gridCol w:w="708"/>
        <w:gridCol w:w="1710"/>
        <w:gridCol w:w="1260"/>
        <w:gridCol w:w="1260"/>
      </w:tblGrid>
      <w:tr w:rsidR="00AA6FB2" w:rsidTr="00AA6FB2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/</w:t>
            </w: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A6FB2" w:rsidTr="00AA6FB2">
        <w:trPr>
          <w:trHeight w:val="3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AA6FB2" w:rsidTr="00AA6FB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</w:t>
            </w:r>
          </w:p>
          <w:p w:rsidR="00AA6FB2" w:rsidRDefault="00AA6F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</w:tr>
      <w:tr w:rsidR="00AA6FB2" w:rsidTr="00AA6FB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  <w:p w:rsidR="00AA6FB2" w:rsidRDefault="00AA6F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</w:tr>
      <w:tr w:rsidR="00AA6FB2" w:rsidTr="00AA6FB2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2" w:rsidRDefault="00AA6F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  <w:p w:rsidR="00AA6FB2" w:rsidRDefault="00AA6F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FB2" w:rsidRDefault="00AA6FB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</w:p>
          <w:p w:rsidR="00AA6FB2" w:rsidRDefault="00AA6FB2">
            <w:pPr>
              <w:jc w:val="center"/>
            </w:pPr>
            <w:r>
              <w:t>1 367,0</w:t>
            </w:r>
          </w:p>
        </w:tc>
      </w:tr>
    </w:tbl>
    <w:p w:rsidR="00AA6FB2" w:rsidRDefault="00AA6FB2" w:rsidP="00AA6FB2">
      <w:pPr>
        <w:ind w:left="142" w:hanging="142"/>
        <w:jc w:val="center"/>
        <w:rPr>
          <w:b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AA6FB2" w:rsidRDefault="00AA6FB2" w:rsidP="00AA6FB2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3A15CC" w:rsidRDefault="00AA6FB2" w:rsidP="00AA6FB2">
      <w:pPr>
        <w:pStyle w:val="ConsTitle"/>
        <w:widowControl/>
        <w:ind w:right="-59"/>
        <w:jc w:val="right"/>
      </w:pPr>
      <w:r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</w:t>
      </w:r>
    </w:p>
    <w:p w:rsidR="00AA6FB2" w:rsidRDefault="00AA6FB2" w:rsidP="00AA6FB2">
      <w:pPr>
        <w:pStyle w:val="ConsTitle"/>
        <w:widowControl/>
        <w:ind w:right="-59"/>
        <w:rPr>
          <w:b w:val="0"/>
          <w:sz w:val="24"/>
          <w:szCs w:val="24"/>
        </w:rPr>
      </w:pPr>
    </w:p>
    <w:p w:rsidR="00EF0348" w:rsidRDefault="00EF0348" w:rsidP="00EF0348">
      <w:pPr>
        <w:jc w:val="right"/>
      </w:pPr>
      <w:r>
        <w:t>Приложение 2</w:t>
      </w:r>
    </w:p>
    <w:p w:rsidR="00EF0348" w:rsidRDefault="00EF0348" w:rsidP="00EF0348">
      <w:pPr>
        <w:ind w:left="708"/>
        <w:jc w:val="right"/>
      </w:pPr>
      <w:r>
        <w:t>к</w:t>
      </w:r>
      <w:r>
        <w:rPr>
          <w:color w:val="FF0000"/>
        </w:rPr>
        <w:t xml:space="preserve"> </w:t>
      </w:r>
      <w:r>
        <w:t xml:space="preserve">решению Совета депутатов </w:t>
      </w:r>
    </w:p>
    <w:p w:rsidR="00EF0348" w:rsidRDefault="00EF0348" w:rsidP="00EF0348">
      <w:pPr>
        <w:ind w:left="708"/>
        <w:jc w:val="right"/>
      </w:pPr>
      <w:r>
        <w:t xml:space="preserve">муниципального округа Люблино </w:t>
      </w:r>
    </w:p>
    <w:p w:rsidR="00EF0348" w:rsidRDefault="004A4545" w:rsidP="00EF0348">
      <w:pPr>
        <w:jc w:val="right"/>
      </w:pPr>
      <w:r>
        <w:t xml:space="preserve"> от 10.11</w:t>
      </w:r>
      <w:r w:rsidR="00E54DFA">
        <w:t>.</w:t>
      </w:r>
      <w:r w:rsidR="009A6F34">
        <w:t>2</w:t>
      </w:r>
      <w:r w:rsidR="00AA6FB2">
        <w:t xml:space="preserve">022 № </w:t>
      </w:r>
      <w:r>
        <w:t>3/1</w:t>
      </w:r>
    </w:p>
    <w:p w:rsidR="00146308" w:rsidRDefault="00146308" w:rsidP="00146308">
      <w:pPr>
        <w:pStyle w:val="ConsTitle"/>
        <w:widowControl/>
        <w:ind w:right="-59"/>
        <w:jc w:val="right"/>
        <w:rPr>
          <w:b w:val="0"/>
          <w:sz w:val="24"/>
          <w:szCs w:val="24"/>
        </w:rPr>
      </w:pPr>
    </w:p>
    <w:p w:rsidR="00146308" w:rsidRPr="00EF0348" w:rsidRDefault="00146308" w:rsidP="00EF0348">
      <w:pPr>
        <w:pStyle w:val="ConsTitle"/>
        <w:widowControl/>
        <w:ind w:right="-59"/>
        <w:jc w:val="right"/>
        <w:rPr>
          <w:sz w:val="24"/>
        </w:rPr>
      </w:pPr>
      <w:r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</w:r>
      <w:r w:rsidR="00EF0348">
        <w:rPr>
          <w:b w:val="0"/>
          <w:sz w:val="24"/>
          <w:szCs w:val="24"/>
        </w:rPr>
        <w:tab/>
        <w:t xml:space="preserve">                   </w:t>
      </w:r>
    </w:p>
    <w:p w:rsidR="00146308" w:rsidRPr="00EF0348" w:rsidRDefault="00146308" w:rsidP="00146308">
      <w:pPr>
        <w:jc w:val="center"/>
        <w:rPr>
          <w:b/>
          <w:sz w:val="28"/>
          <w:szCs w:val="28"/>
        </w:rPr>
      </w:pPr>
      <w:r w:rsidRPr="00EF0348">
        <w:rPr>
          <w:b/>
          <w:sz w:val="28"/>
          <w:szCs w:val="28"/>
        </w:rPr>
        <w:t xml:space="preserve">Состав </w:t>
      </w:r>
    </w:p>
    <w:p w:rsidR="00146308" w:rsidRPr="00EF0348" w:rsidRDefault="00146308" w:rsidP="00146308">
      <w:pPr>
        <w:jc w:val="center"/>
        <w:rPr>
          <w:b/>
          <w:sz w:val="28"/>
          <w:szCs w:val="28"/>
        </w:rPr>
      </w:pPr>
      <w:r w:rsidRPr="00EF0348">
        <w:rPr>
          <w:b/>
          <w:sz w:val="28"/>
          <w:szCs w:val="28"/>
        </w:rPr>
        <w:t>рабочей группы по организации и проведению публичных слушаний</w:t>
      </w:r>
    </w:p>
    <w:p w:rsidR="00146308" w:rsidRPr="00EF0348" w:rsidRDefault="00146308" w:rsidP="00146308">
      <w:pPr>
        <w:jc w:val="center"/>
        <w:rPr>
          <w:b/>
          <w:sz w:val="28"/>
          <w:szCs w:val="28"/>
        </w:rPr>
      </w:pPr>
      <w:r w:rsidRPr="00EF0348">
        <w:rPr>
          <w:b/>
          <w:sz w:val="28"/>
          <w:szCs w:val="28"/>
        </w:rPr>
        <w:t>по проекту решения Совета депутатов муниципального округа Люблино</w:t>
      </w:r>
    </w:p>
    <w:p w:rsidR="00146308" w:rsidRPr="00EF0348" w:rsidRDefault="00146308" w:rsidP="00146308">
      <w:pPr>
        <w:jc w:val="center"/>
        <w:rPr>
          <w:b/>
          <w:sz w:val="28"/>
          <w:szCs w:val="28"/>
        </w:rPr>
      </w:pPr>
      <w:r w:rsidRPr="00EF0348">
        <w:rPr>
          <w:b/>
          <w:sz w:val="28"/>
          <w:szCs w:val="28"/>
        </w:rPr>
        <w:t>«О бюджете муниципального округа Люблино на 2023 год</w:t>
      </w:r>
    </w:p>
    <w:p w:rsidR="00146308" w:rsidRPr="00EF0348" w:rsidRDefault="00146308" w:rsidP="00146308">
      <w:pPr>
        <w:jc w:val="center"/>
        <w:rPr>
          <w:b/>
          <w:sz w:val="28"/>
          <w:szCs w:val="28"/>
        </w:rPr>
      </w:pPr>
      <w:r w:rsidRPr="00EF0348">
        <w:rPr>
          <w:b/>
          <w:bCs/>
          <w:sz w:val="28"/>
          <w:szCs w:val="28"/>
        </w:rPr>
        <w:t>и плановый период 2024 и 2025 годов»</w:t>
      </w:r>
    </w:p>
    <w:tbl>
      <w:tblPr>
        <w:tblW w:w="10080" w:type="dxa"/>
        <w:tblLook w:val="01E0" w:firstRow="1" w:lastRow="1" w:firstColumn="1" w:lastColumn="1" w:noHBand="0" w:noVBand="0"/>
      </w:tblPr>
      <w:tblGrid>
        <w:gridCol w:w="4962"/>
        <w:gridCol w:w="5118"/>
      </w:tblGrid>
      <w:tr w:rsidR="00146308" w:rsidRPr="00EF0348" w:rsidTr="00EF0348">
        <w:trPr>
          <w:trHeight w:val="909"/>
        </w:trPr>
        <w:tc>
          <w:tcPr>
            <w:tcW w:w="4962" w:type="dxa"/>
          </w:tcPr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  <w:r w:rsidRPr="00EF0348"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146308" w:rsidRPr="00EF0348" w:rsidRDefault="0014630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proofErr w:type="spellStart"/>
            <w:r w:rsidRPr="00EF0348">
              <w:rPr>
                <w:sz w:val="28"/>
                <w:szCs w:val="28"/>
              </w:rPr>
              <w:t>Багаутдинов</w:t>
            </w:r>
            <w:proofErr w:type="spellEnd"/>
            <w:r w:rsidRPr="00EF0348">
              <w:rPr>
                <w:sz w:val="28"/>
                <w:szCs w:val="28"/>
              </w:rPr>
              <w:t xml:space="preserve"> Руслан </w:t>
            </w:r>
            <w:proofErr w:type="spellStart"/>
            <w:r w:rsidRPr="00EF0348">
              <w:rPr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5118" w:type="dxa"/>
          </w:tcPr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Default="00146308">
            <w:pPr>
              <w:jc w:val="both"/>
              <w:rPr>
                <w:sz w:val="28"/>
                <w:szCs w:val="28"/>
              </w:rPr>
            </w:pPr>
          </w:p>
          <w:p w:rsidR="00F90F9D" w:rsidRPr="00EF0348" w:rsidRDefault="00F90F9D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EF0348" w:rsidP="00EF0348">
            <w:pPr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6308" w:rsidRPr="00EF0348">
              <w:rPr>
                <w:sz w:val="28"/>
                <w:szCs w:val="28"/>
              </w:rPr>
              <w:t>глава муниципального округа Люблино</w:t>
            </w:r>
          </w:p>
        </w:tc>
      </w:tr>
      <w:tr w:rsidR="00146308" w:rsidRPr="00EF0348" w:rsidTr="00EF0348">
        <w:tc>
          <w:tcPr>
            <w:tcW w:w="4962" w:type="dxa"/>
          </w:tcPr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  <w:r w:rsidRPr="00EF0348">
              <w:rPr>
                <w:b/>
                <w:sz w:val="28"/>
                <w:szCs w:val="28"/>
              </w:rPr>
              <w:t>Заместитель руководителя рабочей группы:</w:t>
            </w: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sz w:val="28"/>
                <w:szCs w:val="28"/>
              </w:rPr>
            </w:pPr>
            <w:r w:rsidRPr="00EF0348">
              <w:rPr>
                <w:sz w:val="28"/>
                <w:szCs w:val="28"/>
              </w:rPr>
              <w:t>Мелешкина Зоя Владимировна</w:t>
            </w:r>
          </w:p>
          <w:p w:rsidR="00146308" w:rsidRPr="00EF0348" w:rsidRDefault="0014630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14630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46308" w:rsidRPr="00EF0348" w:rsidRDefault="0014630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46308" w:rsidRPr="00EF0348" w:rsidRDefault="0014630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46308" w:rsidRPr="00EF0348" w:rsidRDefault="00EF03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146308" w:rsidRPr="00EF0348">
              <w:rPr>
                <w:sz w:val="28"/>
                <w:szCs w:val="28"/>
              </w:rPr>
              <w:t>главный бухгалтер – начальник финансово-экономического отдела аппарата Совета депутатов муниципального округа Люблино</w:t>
            </w:r>
          </w:p>
        </w:tc>
      </w:tr>
      <w:tr w:rsidR="00146308" w:rsidRPr="00EF0348" w:rsidTr="00EF0348">
        <w:tc>
          <w:tcPr>
            <w:tcW w:w="4962" w:type="dxa"/>
          </w:tcPr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  <w:r w:rsidRPr="00EF0348">
              <w:rPr>
                <w:b/>
                <w:sz w:val="28"/>
                <w:szCs w:val="28"/>
              </w:rPr>
              <w:t>Члены рабочей группы:</w:t>
            </w: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sz w:val="28"/>
                <w:szCs w:val="28"/>
              </w:rPr>
            </w:pPr>
            <w:r w:rsidRPr="00EF0348">
              <w:rPr>
                <w:sz w:val="28"/>
                <w:szCs w:val="28"/>
              </w:rPr>
              <w:t>Жуков Ярослав Николаевич</w:t>
            </w: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sz w:val="28"/>
                <w:szCs w:val="28"/>
              </w:rPr>
            </w:pPr>
            <w:r w:rsidRPr="00EF0348">
              <w:rPr>
                <w:sz w:val="28"/>
                <w:szCs w:val="28"/>
              </w:rPr>
              <w:t xml:space="preserve">Мамедов </w:t>
            </w:r>
            <w:proofErr w:type="spellStart"/>
            <w:r w:rsidRPr="00EF0348">
              <w:rPr>
                <w:sz w:val="28"/>
                <w:szCs w:val="28"/>
              </w:rPr>
              <w:t>Камран</w:t>
            </w:r>
            <w:proofErr w:type="spellEnd"/>
            <w:r w:rsidRPr="00EF0348">
              <w:rPr>
                <w:sz w:val="28"/>
                <w:szCs w:val="28"/>
              </w:rPr>
              <w:t xml:space="preserve"> </w:t>
            </w:r>
            <w:proofErr w:type="spellStart"/>
            <w:r w:rsidRPr="00EF0348">
              <w:rPr>
                <w:sz w:val="28"/>
                <w:szCs w:val="28"/>
              </w:rPr>
              <w:t>Гамбарович</w:t>
            </w:r>
            <w:proofErr w:type="spellEnd"/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b/>
                <w:sz w:val="28"/>
                <w:szCs w:val="28"/>
              </w:rPr>
            </w:pPr>
          </w:p>
          <w:p w:rsidR="00146308" w:rsidRPr="00EF0348" w:rsidRDefault="00146308">
            <w:pPr>
              <w:rPr>
                <w:sz w:val="28"/>
                <w:szCs w:val="28"/>
              </w:rPr>
            </w:pPr>
            <w:r w:rsidRPr="00EF0348">
              <w:rPr>
                <w:sz w:val="28"/>
                <w:szCs w:val="28"/>
              </w:rPr>
              <w:t>Андрианов Юрий Александрович</w:t>
            </w:r>
          </w:p>
          <w:p w:rsidR="00146308" w:rsidRPr="00EF0348" w:rsidRDefault="00146308">
            <w:pPr>
              <w:rPr>
                <w:sz w:val="28"/>
                <w:szCs w:val="28"/>
              </w:rPr>
            </w:pPr>
          </w:p>
          <w:p w:rsidR="00146308" w:rsidRPr="00EF0348" w:rsidRDefault="00146308">
            <w:pPr>
              <w:rPr>
                <w:sz w:val="28"/>
                <w:szCs w:val="28"/>
              </w:rPr>
            </w:pPr>
          </w:p>
          <w:p w:rsidR="00146308" w:rsidRPr="00EF0348" w:rsidRDefault="00146308">
            <w:pPr>
              <w:rPr>
                <w:sz w:val="28"/>
                <w:szCs w:val="28"/>
              </w:rPr>
            </w:pPr>
          </w:p>
          <w:p w:rsidR="00146308" w:rsidRPr="00EF0348" w:rsidRDefault="0014630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0348">
              <w:rPr>
                <w:sz w:val="28"/>
                <w:szCs w:val="28"/>
              </w:rPr>
              <w:t>Урусова Татьяна Вячеславовна</w:t>
            </w:r>
          </w:p>
        </w:tc>
        <w:tc>
          <w:tcPr>
            <w:tcW w:w="5118" w:type="dxa"/>
          </w:tcPr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EF0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6308" w:rsidRPr="00EF0348">
              <w:rPr>
                <w:sz w:val="28"/>
                <w:szCs w:val="28"/>
              </w:rPr>
              <w:t>депутат Совета депутатов муниципального округа Люблино</w:t>
            </w:r>
          </w:p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8E1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6308" w:rsidRPr="00EF0348">
              <w:rPr>
                <w:sz w:val="28"/>
                <w:szCs w:val="28"/>
              </w:rPr>
              <w:t>депутат Совета депутатов муниципального округа Люблино</w:t>
            </w:r>
          </w:p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  <w:r w:rsidRPr="00EF0348">
              <w:rPr>
                <w:sz w:val="28"/>
                <w:szCs w:val="28"/>
              </w:rPr>
              <w:t>- депутат Совета депутатов муниципального округа Люблино</w:t>
            </w:r>
          </w:p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146308" w:rsidP="00EF0348">
            <w:pPr>
              <w:ind w:firstLine="67"/>
              <w:jc w:val="both"/>
              <w:rPr>
                <w:sz w:val="28"/>
                <w:szCs w:val="28"/>
              </w:rPr>
            </w:pPr>
            <w:r w:rsidRPr="00EF0348">
              <w:rPr>
                <w:sz w:val="28"/>
                <w:szCs w:val="28"/>
              </w:rPr>
              <w:t xml:space="preserve">- </w:t>
            </w:r>
            <w:r w:rsidR="00EF0348">
              <w:rPr>
                <w:sz w:val="28"/>
                <w:szCs w:val="28"/>
              </w:rPr>
              <w:t xml:space="preserve">   юрисконсульт – советник </w:t>
            </w:r>
            <w:r w:rsidRPr="00EF0348">
              <w:rPr>
                <w:sz w:val="28"/>
                <w:szCs w:val="28"/>
              </w:rPr>
              <w:t>аппарата Совета депутатов муниципального округа Люблино</w:t>
            </w:r>
          </w:p>
        </w:tc>
      </w:tr>
      <w:tr w:rsidR="00146308" w:rsidRPr="00EF0348" w:rsidTr="00EF0348">
        <w:tc>
          <w:tcPr>
            <w:tcW w:w="4962" w:type="dxa"/>
          </w:tcPr>
          <w:p w:rsidR="00146308" w:rsidRPr="00EF0348" w:rsidRDefault="0014630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46308" w:rsidRPr="00EF0348" w:rsidRDefault="0014630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46308" w:rsidRPr="00EF0348" w:rsidTr="00EF0348">
        <w:tc>
          <w:tcPr>
            <w:tcW w:w="4962" w:type="dxa"/>
          </w:tcPr>
          <w:p w:rsidR="00146308" w:rsidRPr="00EF0348" w:rsidRDefault="00146308">
            <w:pPr>
              <w:rPr>
                <w:b/>
                <w:sz w:val="28"/>
                <w:szCs w:val="28"/>
              </w:rPr>
            </w:pPr>
            <w:r w:rsidRPr="00EF0348">
              <w:rPr>
                <w:b/>
                <w:sz w:val="28"/>
                <w:szCs w:val="28"/>
              </w:rPr>
              <w:t>Секретарь рабочей группы:</w:t>
            </w:r>
          </w:p>
          <w:p w:rsidR="00146308" w:rsidRPr="00EF0348" w:rsidRDefault="00146308">
            <w:pPr>
              <w:rPr>
                <w:sz w:val="28"/>
                <w:szCs w:val="28"/>
              </w:rPr>
            </w:pPr>
          </w:p>
          <w:p w:rsidR="00146308" w:rsidRPr="00EF0348" w:rsidRDefault="00EF0348" w:rsidP="00EF0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Ольга Викторовна</w:t>
            </w:r>
          </w:p>
        </w:tc>
        <w:tc>
          <w:tcPr>
            <w:tcW w:w="5118" w:type="dxa"/>
          </w:tcPr>
          <w:p w:rsidR="00146308" w:rsidRPr="00EF0348" w:rsidRDefault="00146308">
            <w:pPr>
              <w:jc w:val="both"/>
              <w:rPr>
                <w:sz w:val="28"/>
                <w:szCs w:val="28"/>
              </w:rPr>
            </w:pPr>
          </w:p>
          <w:p w:rsidR="00146308" w:rsidRPr="00EF0348" w:rsidRDefault="0014630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46308" w:rsidRPr="00EF0348" w:rsidRDefault="00146308" w:rsidP="00EF03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F0348">
              <w:rPr>
                <w:sz w:val="28"/>
                <w:szCs w:val="28"/>
              </w:rPr>
              <w:t xml:space="preserve">- </w:t>
            </w:r>
            <w:r w:rsidR="00EF0348">
              <w:rPr>
                <w:sz w:val="28"/>
                <w:szCs w:val="28"/>
              </w:rPr>
              <w:t xml:space="preserve">    начальник организационно-правового отдела</w:t>
            </w:r>
            <w:r w:rsidRPr="00EF0348">
              <w:rPr>
                <w:sz w:val="28"/>
                <w:szCs w:val="28"/>
              </w:rPr>
              <w:t xml:space="preserve"> аппарата Совета депутатов муниципального округа Люблино </w:t>
            </w:r>
          </w:p>
        </w:tc>
      </w:tr>
    </w:tbl>
    <w:p w:rsidR="00AA1446" w:rsidRDefault="00AA1446"/>
    <w:sectPr w:rsidR="00AA1446" w:rsidSect="00885E33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2D7"/>
    <w:multiLevelType w:val="multilevel"/>
    <w:tmpl w:val="792CF0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0"/>
    <w:rsid w:val="00107940"/>
    <w:rsid w:val="00146308"/>
    <w:rsid w:val="002B3500"/>
    <w:rsid w:val="003268A4"/>
    <w:rsid w:val="003A15CC"/>
    <w:rsid w:val="00421495"/>
    <w:rsid w:val="004A4545"/>
    <w:rsid w:val="004F545D"/>
    <w:rsid w:val="00547D32"/>
    <w:rsid w:val="00885E33"/>
    <w:rsid w:val="008E145D"/>
    <w:rsid w:val="009A6F34"/>
    <w:rsid w:val="00A02D8F"/>
    <w:rsid w:val="00AA1446"/>
    <w:rsid w:val="00AA6FB2"/>
    <w:rsid w:val="00C554E9"/>
    <w:rsid w:val="00DA5010"/>
    <w:rsid w:val="00E54DFA"/>
    <w:rsid w:val="00EA1915"/>
    <w:rsid w:val="00EF0348"/>
    <w:rsid w:val="00F164DD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80FA-0A9C-417B-80C0-6C21A0E6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30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4630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46308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4630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630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46308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146308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14630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6308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3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46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46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46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63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6308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463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63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6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146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146308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146308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1463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4630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14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1463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46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46308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0"/>
    <w:link w:val="ab"/>
    <w:rsid w:val="00146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46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46308"/>
    <w:rPr>
      <w:b/>
      <w:bCs/>
      <w:sz w:val="28"/>
    </w:rPr>
  </w:style>
  <w:style w:type="character" w:customStyle="1" w:styleId="31">
    <w:name w:val="Основной текст 3 Знак"/>
    <w:basedOn w:val="a0"/>
    <w:link w:val="32"/>
    <w:semiHidden/>
    <w:rsid w:val="00146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46308"/>
    <w:pPr>
      <w:jc w:val="both"/>
    </w:pPr>
    <w:rPr>
      <w:b/>
      <w:bCs/>
      <w:sz w:val="28"/>
    </w:rPr>
  </w:style>
  <w:style w:type="paragraph" w:styleId="23">
    <w:name w:val="Body Text Indent 2"/>
    <w:basedOn w:val="a"/>
    <w:link w:val="24"/>
    <w:semiHidden/>
    <w:unhideWhenUsed/>
    <w:rsid w:val="001463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46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1463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146308"/>
    <w:pPr>
      <w:ind w:left="540"/>
      <w:jc w:val="center"/>
    </w:pPr>
    <w:rPr>
      <w:b/>
      <w:bCs/>
      <w:sz w:val="32"/>
    </w:rPr>
  </w:style>
  <w:style w:type="character" w:customStyle="1" w:styleId="ad">
    <w:name w:val="Схема документа Знак"/>
    <w:basedOn w:val="a0"/>
    <w:link w:val="ae"/>
    <w:semiHidden/>
    <w:rsid w:val="001463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unhideWhenUsed/>
    <w:rsid w:val="001463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rsid w:val="0014630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146308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f1">
    <w:name w:val="No Spacing"/>
    <w:qFormat/>
    <w:rsid w:val="00146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4630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46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14630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146308"/>
    <w:pPr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1463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Обычный1"/>
    <w:rsid w:val="00146308"/>
    <w:pPr>
      <w:widowControl w:val="0"/>
      <w:snapToGrid w:val="0"/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146308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basedOn w:val="a0"/>
    <w:unhideWhenUsed/>
    <w:rsid w:val="003A1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2022-11-09T16:48:00Z</cp:lastPrinted>
  <dcterms:created xsi:type="dcterms:W3CDTF">2022-11-09T15:58:00Z</dcterms:created>
  <dcterms:modified xsi:type="dcterms:W3CDTF">2022-11-10T07:08:00Z</dcterms:modified>
</cp:coreProperties>
</file>